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028A520D"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D43BC3">
              <w:rPr>
                <w:b w:val="0"/>
                <w:bCs w:val="0"/>
                <w:szCs w:val="28"/>
              </w:rPr>
              <w:t>21</w:t>
            </w:r>
            <w:r w:rsidRPr="000D4C9E">
              <w:rPr>
                <w:b w:val="0"/>
                <w:bCs w:val="0"/>
                <w:szCs w:val="28"/>
              </w:rPr>
              <w:t>»</w:t>
            </w:r>
            <w:r w:rsidR="00C30A69" w:rsidRPr="000D4C9E">
              <w:rPr>
                <w:b w:val="0"/>
                <w:bCs w:val="0"/>
                <w:szCs w:val="28"/>
              </w:rPr>
              <w:t xml:space="preserve"> </w:t>
            </w:r>
            <w:r w:rsidR="00A51CF5">
              <w:rPr>
                <w:b w:val="0"/>
                <w:bCs w:val="0"/>
                <w:szCs w:val="28"/>
              </w:rPr>
              <w:t>ию</w:t>
            </w:r>
            <w:r w:rsidR="00562A2F">
              <w:rPr>
                <w:b w:val="0"/>
                <w:bCs w:val="0"/>
                <w:szCs w:val="28"/>
              </w:rPr>
              <w:t>л</w:t>
            </w:r>
            <w:r w:rsidR="00A51CF5">
              <w:rPr>
                <w:b w:val="0"/>
                <w:bCs w:val="0"/>
                <w:szCs w:val="28"/>
              </w:rPr>
              <w:t>я</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A51CF5">
              <w:rPr>
                <w:b w:val="0"/>
                <w:bCs w:val="0"/>
                <w:szCs w:val="28"/>
              </w:rPr>
              <w:t>4</w:t>
            </w:r>
            <w:r w:rsidR="00562A2F">
              <w:rPr>
                <w:b w:val="0"/>
                <w:bCs w:val="0"/>
                <w:szCs w:val="28"/>
              </w:rPr>
              <w:t>1</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1F6345F" w14:textId="1C0B0551" w:rsidR="00562A2F" w:rsidRPr="000D4C9E" w:rsidRDefault="00562A2F" w:rsidP="00B731DB">
      <w:pPr>
        <w:spacing w:line="276" w:lineRule="auto"/>
        <w:ind w:firstLine="709"/>
        <w:jc w:val="both"/>
        <w:rPr>
          <w:color w:val="000000"/>
          <w:sz w:val="28"/>
          <w:szCs w:val="28"/>
        </w:rPr>
      </w:pPr>
      <w:r>
        <w:rPr>
          <w:color w:val="000000"/>
          <w:sz w:val="28"/>
          <w:szCs w:val="28"/>
        </w:rPr>
        <w:t xml:space="preserve">- </w:t>
      </w:r>
      <w:r w:rsidRPr="00562A2F">
        <w:rPr>
          <w:color w:val="000000"/>
          <w:sz w:val="28"/>
          <w:szCs w:val="28"/>
          <w:highlight w:val="yellow"/>
        </w:rPr>
        <w:t xml:space="preserve">стандартизированным порядком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w:t>
      </w:r>
      <w:r w:rsidRPr="00562A2F">
        <w:rPr>
          <w:color w:val="000000"/>
          <w:sz w:val="28"/>
          <w:szCs w:val="28"/>
          <w:highlight w:val="yellow"/>
        </w:rPr>
        <w:lastRenderedPageBreak/>
        <w:t>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(далее – Стандарт);</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proofErr w:type="spellStart"/>
      <w:r w:rsidR="00424C4E" w:rsidRPr="000D4C9E">
        <w:rPr>
          <w:color w:val="000000"/>
          <w:sz w:val="28"/>
          <w:szCs w:val="28"/>
          <w:lang w:val="en-US"/>
        </w:rPr>
        <w:t>mkkmagadan</w:t>
      </w:r>
      <w:proofErr w:type="spellEnd"/>
      <w:r w:rsidR="00424C4E" w:rsidRPr="000D4C9E">
        <w:rPr>
          <w:color w:val="000000"/>
          <w:sz w:val="28"/>
          <w:szCs w:val="28"/>
        </w:rPr>
        <w:t>.</w:t>
      </w:r>
      <w:proofErr w:type="spellStart"/>
      <w:r w:rsidR="00424C4E" w:rsidRPr="000D4C9E">
        <w:rPr>
          <w:color w:val="000000"/>
          <w:sz w:val="28"/>
          <w:szCs w:val="28"/>
          <w:lang w:val="en-US"/>
        </w:rPr>
        <w:t>ru</w:t>
      </w:r>
      <w:proofErr w:type="spellEnd"/>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bookmarkStart w:id="2" w:name="_Hlk135125932"/>
      <w:r w:rsidRPr="000D4C9E">
        <w:rPr>
          <w:b/>
          <w:color w:val="000000"/>
          <w:sz w:val="28"/>
          <w:szCs w:val="28"/>
        </w:rPr>
        <w:t>2. Термины и определения</w:t>
      </w:r>
    </w:p>
    <w:bookmarkEnd w:id="2"/>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0D4C9E">
        <w:rPr>
          <w:color w:val="000000"/>
          <w:sz w:val="28"/>
          <w:szCs w:val="28"/>
        </w:rPr>
        <w:t>организации инфраструктуры поддержки</w:t>
      </w:r>
      <w:bookmarkEnd w:id="3"/>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w:t>
      </w:r>
      <w:r w:rsidRPr="000D4C9E">
        <w:rPr>
          <w:rFonts w:eastAsia="Calibri"/>
          <w:sz w:val="28"/>
          <w:szCs w:val="28"/>
          <w:lang w:eastAsia="en-US"/>
        </w:rPr>
        <w:lastRenderedPageBreak/>
        <w:t>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D4C9E">
        <w:rPr>
          <w:rFonts w:eastAsia="Calibri"/>
          <w:sz w:val="28"/>
          <w:szCs w:val="28"/>
          <w:lang w:eastAsia="en-US"/>
        </w:rPr>
        <w:t>абилитации</w:t>
      </w:r>
      <w:proofErr w:type="spellEnd"/>
      <w:r w:rsidRPr="000D4C9E">
        <w:rPr>
          <w:rFonts w:eastAsia="Calibri"/>
          <w:sz w:val="28"/>
          <w:szCs w:val="28"/>
          <w:lang w:eastAsia="en-US"/>
        </w:rPr>
        <w:t>)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0D4C9E">
        <w:rPr>
          <w:rFonts w:eastAsia="Calibri"/>
          <w:sz w:val="28"/>
          <w:szCs w:val="28"/>
          <w:lang w:eastAsia="en-US"/>
        </w:rPr>
        <w:lastRenderedPageBreak/>
        <w:t>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4"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4"/>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5"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5"/>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 xml:space="preserve">на </w:t>
      </w:r>
      <w:r w:rsidRPr="000D4C9E">
        <w:rPr>
          <w:sz w:val="28"/>
          <w:szCs w:val="28"/>
        </w:rPr>
        <w:lastRenderedPageBreak/>
        <w:t>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микрозайм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lastRenderedPageBreak/>
        <w:t>физических лиц, возраст которых превышает 65 лет;</w:t>
      </w:r>
    </w:p>
    <w:bookmarkEnd w:id="6"/>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lastRenderedPageBreak/>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7"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w:t>
      </w:r>
      <w:r w:rsidR="006D57C8" w:rsidRPr="000D4C9E">
        <w:rPr>
          <w:color w:val="000000"/>
          <w:sz w:val="28"/>
          <w:szCs w:val="28"/>
        </w:rPr>
        <w:lastRenderedPageBreak/>
        <w:t>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Pr="00CF41C5" w:rsidRDefault="00E561F5" w:rsidP="00B731DB">
      <w:pPr>
        <w:pStyle w:val="210"/>
        <w:shd w:val="clear" w:color="auto" w:fill="FFFFFF" w:themeFill="background1"/>
        <w:spacing w:line="276" w:lineRule="auto"/>
        <w:ind w:left="0" w:firstLine="720"/>
        <w:rPr>
          <w:color w:val="000000"/>
          <w:sz w:val="28"/>
          <w:szCs w:val="28"/>
        </w:rPr>
      </w:pPr>
      <w:bookmarkStart w:id="8" w:name="_Hlk135125913"/>
      <w:bookmarkEnd w:id="7"/>
      <w:r w:rsidRPr="00CF41C5">
        <w:rPr>
          <w:b/>
          <w:color w:val="000000"/>
          <w:sz w:val="28"/>
          <w:szCs w:val="28"/>
        </w:rPr>
        <w:t>список недобро</w:t>
      </w:r>
      <w:r w:rsidR="006D57C8" w:rsidRPr="00CF41C5">
        <w:rPr>
          <w:b/>
          <w:color w:val="000000"/>
          <w:sz w:val="28"/>
          <w:szCs w:val="28"/>
        </w:rPr>
        <w:t>совестных заемщиков</w:t>
      </w:r>
      <w:r w:rsidR="00F06BC8" w:rsidRPr="00CF41C5">
        <w:rPr>
          <w:color w:val="000000"/>
          <w:sz w:val="28"/>
          <w:szCs w:val="28"/>
        </w:rPr>
        <w:t xml:space="preserve"> - </w:t>
      </w:r>
      <w:r w:rsidR="006D57C8" w:rsidRPr="00CF41C5">
        <w:rPr>
          <w:color w:val="000000"/>
          <w:sz w:val="28"/>
          <w:szCs w:val="28"/>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CF41C5" w:rsidRDefault="006D57C8" w:rsidP="00B731DB">
      <w:pPr>
        <w:pStyle w:val="210"/>
        <w:shd w:val="clear" w:color="auto" w:fill="FFFFFF" w:themeFill="background1"/>
        <w:spacing w:line="276" w:lineRule="auto"/>
        <w:ind w:left="0" w:firstLine="720"/>
        <w:rPr>
          <w:color w:val="000000"/>
          <w:sz w:val="28"/>
          <w:szCs w:val="28"/>
        </w:rPr>
      </w:pPr>
      <w:r w:rsidRPr="00CF41C5">
        <w:rPr>
          <w:color w:val="000000"/>
          <w:sz w:val="28"/>
          <w:szCs w:val="28"/>
        </w:rPr>
        <w:t>К грубым</w:t>
      </w:r>
      <w:r w:rsidR="005F2159" w:rsidRPr="00CF41C5">
        <w:rPr>
          <w:color w:val="000000"/>
          <w:sz w:val="28"/>
          <w:szCs w:val="28"/>
        </w:rPr>
        <w:t xml:space="preserve"> однократным</w:t>
      </w:r>
      <w:r w:rsidRPr="00CF41C5">
        <w:rPr>
          <w:color w:val="000000"/>
          <w:sz w:val="28"/>
          <w:szCs w:val="28"/>
        </w:rPr>
        <w:t xml:space="preserve"> </w:t>
      </w:r>
      <w:r w:rsidR="00551297" w:rsidRPr="00CF41C5">
        <w:rPr>
          <w:color w:val="000000"/>
          <w:sz w:val="28"/>
          <w:szCs w:val="28"/>
        </w:rPr>
        <w:t xml:space="preserve">нарушениям </w:t>
      </w:r>
      <w:r w:rsidRPr="00CF41C5">
        <w:rPr>
          <w:color w:val="000000"/>
          <w:sz w:val="28"/>
          <w:szCs w:val="28"/>
        </w:rPr>
        <w:t>относится</w:t>
      </w:r>
      <w:r w:rsidR="005F2159" w:rsidRPr="00CF41C5">
        <w:rPr>
          <w:color w:val="000000"/>
          <w:sz w:val="28"/>
          <w:szCs w:val="28"/>
        </w:rPr>
        <w:t>:</w:t>
      </w:r>
    </w:p>
    <w:p w14:paraId="3DD3F473" w14:textId="40703F9A" w:rsidR="006D57C8" w:rsidRPr="00CF41C5" w:rsidRDefault="005F2159" w:rsidP="00B731DB">
      <w:pPr>
        <w:pStyle w:val="210"/>
        <w:shd w:val="clear" w:color="auto" w:fill="FFFFFF" w:themeFill="background1"/>
        <w:spacing w:line="276" w:lineRule="auto"/>
        <w:ind w:left="0" w:firstLine="720"/>
        <w:rPr>
          <w:color w:val="000000"/>
          <w:sz w:val="28"/>
          <w:szCs w:val="28"/>
        </w:rPr>
      </w:pPr>
      <w:r w:rsidRPr="00CF41C5">
        <w:rPr>
          <w:color w:val="000000"/>
          <w:sz w:val="28"/>
          <w:szCs w:val="28"/>
        </w:rPr>
        <w:t>-</w:t>
      </w:r>
      <w:r w:rsidR="006D57C8" w:rsidRPr="00CF41C5">
        <w:rPr>
          <w:color w:val="000000"/>
          <w:sz w:val="28"/>
          <w:szCs w:val="28"/>
        </w:rPr>
        <w:t xml:space="preserve"> нецелевое использование займа</w:t>
      </w:r>
      <w:r w:rsidRPr="00CF41C5">
        <w:rPr>
          <w:color w:val="000000"/>
          <w:sz w:val="28"/>
          <w:szCs w:val="28"/>
        </w:rPr>
        <w:t>;</w:t>
      </w:r>
    </w:p>
    <w:p w14:paraId="41F9987D" w14:textId="12F52C67" w:rsidR="005F2159" w:rsidRPr="00CF41C5" w:rsidRDefault="005F2159" w:rsidP="00B731DB">
      <w:pPr>
        <w:pStyle w:val="210"/>
        <w:shd w:val="clear" w:color="auto" w:fill="FFFFFF" w:themeFill="background1"/>
        <w:spacing w:line="276" w:lineRule="auto"/>
        <w:ind w:left="0" w:firstLine="720"/>
        <w:rPr>
          <w:sz w:val="28"/>
          <w:szCs w:val="28"/>
        </w:rPr>
      </w:pPr>
      <w:r w:rsidRPr="00CF41C5">
        <w:rPr>
          <w:color w:val="000000"/>
          <w:sz w:val="28"/>
          <w:szCs w:val="28"/>
        </w:rPr>
        <w:t xml:space="preserve">- </w:t>
      </w:r>
      <w:r w:rsidRPr="00CF41C5">
        <w:rPr>
          <w:sz w:val="28"/>
          <w:szCs w:val="28"/>
        </w:rPr>
        <w:t xml:space="preserve">представление </w:t>
      </w:r>
      <w:r w:rsidR="0095200A" w:rsidRPr="00CF41C5">
        <w:rPr>
          <w:sz w:val="28"/>
          <w:szCs w:val="28"/>
        </w:rPr>
        <w:t xml:space="preserve">заведомо </w:t>
      </w:r>
      <w:r w:rsidRPr="00CF41C5">
        <w:rPr>
          <w:sz w:val="28"/>
          <w:szCs w:val="28"/>
        </w:rPr>
        <w:t>недостоверных сведений и документов.</w:t>
      </w:r>
    </w:p>
    <w:p w14:paraId="3DFEE184" w14:textId="23DB7955" w:rsidR="005F2159" w:rsidRPr="00CF41C5" w:rsidRDefault="005F2159" w:rsidP="005F2159">
      <w:pPr>
        <w:pStyle w:val="210"/>
        <w:shd w:val="clear" w:color="auto" w:fill="FFFFFF" w:themeFill="background1"/>
        <w:spacing w:line="276" w:lineRule="auto"/>
        <w:ind w:left="0" w:firstLine="720"/>
        <w:rPr>
          <w:color w:val="000000"/>
          <w:sz w:val="28"/>
          <w:szCs w:val="28"/>
        </w:rPr>
      </w:pPr>
      <w:r w:rsidRPr="00CF41C5">
        <w:rPr>
          <w:color w:val="000000"/>
          <w:sz w:val="28"/>
          <w:szCs w:val="28"/>
        </w:rPr>
        <w:t>К неоднократным нарушениям относится:</w:t>
      </w:r>
    </w:p>
    <w:p w14:paraId="0AC3E212" w14:textId="77777777" w:rsidR="0077266C" w:rsidRPr="00CF41C5" w:rsidRDefault="0077266C" w:rsidP="0077266C">
      <w:pPr>
        <w:pStyle w:val="210"/>
        <w:shd w:val="clear" w:color="auto" w:fill="FFFFFF" w:themeFill="background1"/>
        <w:spacing w:line="276" w:lineRule="auto"/>
        <w:ind w:left="0" w:firstLine="720"/>
        <w:rPr>
          <w:color w:val="000000"/>
          <w:sz w:val="28"/>
          <w:szCs w:val="28"/>
        </w:rPr>
      </w:pPr>
      <w:r w:rsidRPr="00CF41C5">
        <w:rPr>
          <w:color w:val="000000"/>
          <w:sz w:val="28"/>
          <w:szCs w:val="28"/>
        </w:rPr>
        <w:t>- нарушение графика возврата займа на срок более 30 дней без уважительной причины;</w:t>
      </w:r>
    </w:p>
    <w:p w14:paraId="0E55B8A9" w14:textId="058D975D" w:rsidR="00A36A1F" w:rsidRPr="000D4C9E" w:rsidRDefault="00A36A1F" w:rsidP="00B731DB">
      <w:pPr>
        <w:pStyle w:val="210"/>
        <w:shd w:val="clear" w:color="auto" w:fill="FFFFFF" w:themeFill="background1"/>
        <w:spacing w:line="276" w:lineRule="auto"/>
        <w:ind w:left="0" w:firstLine="720"/>
        <w:rPr>
          <w:color w:val="000000"/>
          <w:sz w:val="28"/>
          <w:szCs w:val="28"/>
        </w:rPr>
      </w:pPr>
      <w:r w:rsidRPr="00CF41C5">
        <w:rPr>
          <w:b/>
          <w:bCs/>
          <w:color w:val="000000"/>
          <w:sz w:val="28"/>
          <w:szCs w:val="28"/>
        </w:rPr>
        <w:t>список недобросовестных заявителей</w:t>
      </w:r>
      <w:r w:rsidRPr="00CF41C5">
        <w:rPr>
          <w:color w:val="000000"/>
          <w:sz w:val="28"/>
          <w:szCs w:val="28"/>
        </w:rPr>
        <w:t xml:space="preserve"> – перечень Заявителей, допустивших грубое однократное нарушение своих обязательств, к которому относится </w:t>
      </w:r>
      <w:r w:rsidRPr="00CF41C5">
        <w:rPr>
          <w:sz w:val="28"/>
          <w:szCs w:val="28"/>
        </w:rPr>
        <w:t xml:space="preserve">представление </w:t>
      </w:r>
      <w:r w:rsidR="0095200A" w:rsidRPr="00CF41C5">
        <w:rPr>
          <w:sz w:val="28"/>
          <w:szCs w:val="28"/>
        </w:rPr>
        <w:t xml:space="preserve">заведомо </w:t>
      </w:r>
      <w:r w:rsidRPr="00CF41C5">
        <w:rPr>
          <w:sz w:val="28"/>
          <w:szCs w:val="28"/>
        </w:rPr>
        <w:t>недостоверных сведений и документов.</w:t>
      </w:r>
    </w:p>
    <w:bookmarkEnd w:id="8"/>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proofErr w:type="spellStart"/>
      <w:r w:rsidR="00475F8C" w:rsidRPr="000D4C9E">
        <w:rPr>
          <w:color w:val="000000"/>
          <w:sz w:val="28"/>
          <w:szCs w:val="28"/>
          <w:lang w:val="en-US"/>
        </w:rPr>
        <w:t>msp</w:t>
      </w:r>
      <w:proofErr w:type="spellEnd"/>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proofErr w:type="spellStart"/>
      <w:r w:rsidR="00475F8C" w:rsidRPr="000D4C9E">
        <w:rPr>
          <w:color w:val="000000"/>
          <w:sz w:val="28"/>
          <w:szCs w:val="28"/>
          <w:lang w:val="en-US"/>
        </w:rPr>
        <w:t>ru</w:t>
      </w:r>
      <w:proofErr w:type="spellEnd"/>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2414595B" w:rsidR="006D57C8" w:rsidRPr="000D4C9E" w:rsidRDefault="006D57C8" w:rsidP="00B731DB">
      <w:pPr>
        <w:tabs>
          <w:tab w:val="left" w:pos="993"/>
        </w:tabs>
        <w:spacing w:line="276" w:lineRule="auto"/>
        <w:ind w:firstLine="709"/>
        <w:jc w:val="both"/>
        <w:rPr>
          <w:sz w:val="28"/>
          <w:szCs w:val="28"/>
        </w:rPr>
      </w:pPr>
      <w:bookmarkStart w:id="9" w:name="_Hlk135125892"/>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w:t>
      </w:r>
      <w:r w:rsidR="006D2FDF">
        <w:rPr>
          <w:sz w:val="28"/>
          <w:szCs w:val="28"/>
        </w:rPr>
        <w:t>5</w:t>
      </w:r>
      <w:r w:rsidRPr="000D4C9E">
        <w:rPr>
          <w:sz w:val="28"/>
          <w:szCs w:val="28"/>
        </w:rPr>
        <w:t xml:space="preserve">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56BD9BE4" w:rsidR="00E561F5" w:rsidRPr="0095200A" w:rsidRDefault="00E561F5" w:rsidP="00B731DB">
      <w:pPr>
        <w:tabs>
          <w:tab w:val="left" w:pos="993"/>
        </w:tabs>
        <w:spacing w:line="276" w:lineRule="auto"/>
        <w:ind w:firstLine="709"/>
        <w:jc w:val="both"/>
        <w:rPr>
          <w:sz w:val="28"/>
          <w:szCs w:val="28"/>
        </w:rPr>
      </w:pPr>
      <w:r w:rsidRPr="0095200A">
        <w:rPr>
          <w:sz w:val="28"/>
          <w:szCs w:val="28"/>
        </w:rPr>
        <w:t>Включение в список недобросовестных заемщиков Организации</w:t>
      </w:r>
      <w:r w:rsidR="00A36A1F" w:rsidRPr="0095200A">
        <w:rPr>
          <w:sz w:val="28"/>
          <w:szCs w:val="28"/>
        </w:rPr>
        <w:t xml:space="preserve"> </w:t>
      </w:r>
      <w:r w:rsidR="005F2159" w:rsidRPr="0095200A">
        <w:rPr>
          <w:sz w:val="28"/>
          <w:szCs w:val="28"/>
        </w:rPr>
        <w:t>и</w:t>
      </w:r>
      <w:r w:rsidR="00A36A1F" w:rsidRPr="0095200A">
        <w:rPr>
          <w:sz w:val="28"/>
          <w:szCs w:val="28"/>
        </w:rPr>
        <w:t>ли недобросовестных заявителей</w:t>
      </w:r>
      <w:r w:rsidR="005F2159" w:rsidRPr="0095200A">
        <w:rPr>
          <w:sz w:val="28"/>
          <w:szCs w:val="28"/>
        </w:rPr>
        <w:t xml:space="preserve"> Организации</w:t>
      </w:r>
      <w:r w:rsidR="004B4370" w:rsidRPr="0095200A">
        <w:rPr>
          <w:sz w:val="28"/>
          <w:szCs w:val="28"/>
        </w:rPr>
        <w:t xml:space="preserve"> (форма согласно приложению № 27</w:t>
      </w:r>
      <w:r w:rsidR="00A36A1F" w:rsidRPr="0095200A">
        <w:rPr>
          <w:sz w:val="28"/>
          <w:szCs w:val="28"/>
        </w:rPr>
        <w:t xml:space="preserve"> и № 28</w:t>
      </w:r>
      <w:r w:rsidR="004B4370" w:rsidRPr="0095200A">
        <w:rPr>
          <w:sz w:val="28"/>
          <w:szCs w:val="28"/>
        </w:rPr>
        <w:t xml:space="preserve"> к настоящим Правилам)</w:t>
      </w:r>
      <w:r w:rsidRPr="0095200A">
        <w:rPr>
          <w:sz w:val="28"/>
          <w:szCs w:val="28"/>
        </w:rPr>
        <w:t xml:space="preserve"> осуществляется на основании решения Кредитного комитета</w:t>
      </w:r>
      <w:r w:rsidR="00BD1C78" w:rsidRPr="0095200A">
        <w:rPr>
          <w:sz w:val="28"/>
          <w:szCs w:val="28"/>
        </w:rPr>
        <w:t xml:space="preserve"> </w:t>
      </w:r>
      <w:r w:rsidRPr="0095200A">
        <w:rPr>
          <w:sz w:val="28"/>
          <w:szCs w:val="28"/>
        </w:rPr>
        <w:t>в случа</w:t>
      </w:r>
      <w:r w:rsidR="005F2159" w:rsidRPr="0095200A">
        <w:rPr>
          <w:sz w:val="28"/>
          <w:szCs w:val="28"/>
        </w:rPr>
        <w:t xml:space="preserve">е </w:t>
      </w:r>
      <w:r w:rsidRPr="0095200A">
        <w:rPr>
          <w:sz w:val="28"/>
          <w:szCs w:val="28"/>
        </w:rPr>
        <w:t xml:space="preserve">выявления фактов </w:t>
      </w:r>
      <w:r w:rsidR="00C14C6C" w:rsidRPr="0095200A">
        <w:rPr>
          <w:sz w:val="28"/>
          <w:szCs w:val="28"/>
        </w:rPr>
        <w:t>грубых</w:t>
      </w:r>
      <w:r w:rsidR="00FF1F9E" w:rsidRPr="0095200A">
        <w:rPr>
          <w:sz w:val="28"/>
          <w:szCs w:val="28"/>
        </w:rPr>
        <w:t xml:space="preserve"> однократных</w:t>
      </w:r>
      <w:r w:rsidR="005F77C7" w:rsidRPr="0095200A">
        <w:rPr>
          <w:sz w:val="28"/>
          <w:szCs w:val="28"/>
        </w:rPr>
        <w:t xml:space="preserve"> </w:t>
      </w:r>
      <w:r w:rsidR="00C14C6C" w:rsidRPr="0095200A">
        <w:rPr>
          <w:sz w:val="28"/>
          <w:szCs w:val="28"/>
        </w:rPr>
        <w:t xml:space="preserve">или неоднократных </w:t>
      </w:r>
      <w:r w:rsidRPr="0095200A">
        <w:rPr>
          <w:sz w:val="28"/>
          <w:szCs w:val="28"/>
        </w:rPr>
        <w:t>нарушений</w:t>
      </w:r>
      <w:r w:rsidR="00C14C6C" w:rsidRPr="0095200A">
        <w:rPr>
          <w:sz w:val="28"/>
          <w:szCs w:val="28"/>
        </w:rPr>
        <w:t xml:space="preserve"> </w:t>
      </w:r>
      <w:r w:rsidR="00FF1F9E" w:rsidRPr="0095200A">
        <w:rPr>
          <w:sz w:val="28"/>
          <w:szCs w:val="28"/>
        </w:rPr>
        <w:t>Заявителем/</w:t>
      </w:r>
      <w:r w:rsidR="003E02BA" w:rsidRPr="0095200A">
        <w:rPr>
          <w:sz w:val="28"/>
          <w:szCs w:val="28"/>
        </w:rPr>
        <w:t>З</w:t>
      </w:r>
      <w:r w:rsidR="00C14C6C" w:rsidRPr="0095200A">
        <w:rPr>
          <w:sz w:val="28"/>
          <w:szCs w:val="28"/>
        </w:rPr>
        <w:t>аемщиком своих обязательств</w:t>
      </w:r>
      <w:r w:rsidRPr="0095200A">
        <w:rPr>
          <w:sz w:val="28"/>
          <w:szCs w:val="28"/>
        </w:rPr>
        <w:t>.</w:t>
      </w:r>
    </w:p>
    <w:p w14:paraId="2532907D" w14:textId="0551B91E" w:rsidR="006E1B54" w:rsidRPr="0095200A" w:rsidRDefault="00E561F5" w:rsidP="0095200A">
      <w:pPr>
        <w:suppressAutoHyphens w:val="0"/>
        <w:ind w:firstLine="540"/>
        <w:jc w:val="both"/>
        <w:rPr>
          <w:sz w:val="28"/>
          <w:szCs w:val="28"/>
        </w:rPr>
      </w:pPr>
      <w:r w:rsidRPr="0095200A">
        <w:rPr>
          <w:sz w:val="28"/>
          <w:szCs w:val="28"/>
        </w:rPr>
        <w:t xml:space="preserve"> </w:t>
      </w:r>
      <w:r w:rsidR="006D57C8" w:rsidRPr="0095200A">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95200A">
        <w:rPr>
          <w:sz w:val="28"/>
          <w:szCs w:val="28"/>
        </w:rPr>
        <w:t>З</w:t>
      </w:r>
      <w:r w:rsidR="006D57C8" w:rsidRPr="0095200A">
        <w:rPr>
          <w:sz w:val="28"/>
          <w:szCs w:val="28"/>
        </w:rPr>
        <w:t xml:space="preserve">аемщиком выполнены все обязательства перед Организацией по возврату займа </w:t>
      </w:r>
      <w:r w:rsidR="006E1B54" w:rsidRPr="0095200A">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w:t>
      </w:r>
      <w:r w:rsidR="00CB0F6F" w:rsidRPr="0095200A">
        <w:rPr>
          <w:sz w:val="28"/>
          <w:szCs w:val="28"/>
        </w:rPr>
        <w:t xml:space="preserve"> не</w:t>
      </w:r>
      <w:r w:rsidR="006E1B54" w:rsidRPr="0095200A">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95200A">
        <w:rPr>
          <w:sz w:val="28"/>
          <w:szCs w:val="28"/>
        </w:rPr>
        <w:t>, а в</w:t>
      </w:r>
      <w:r w:rsidR="006E1B54" w:rsidRPr="0095200A">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95200A">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95200A">
        <w:rPr>
          <w:sz w:val="28"/>
          <w:szCs w:val="28"/>
        </w:rPr>
        <w:t xml:space="preserve">не </w:t>
      </w:r>
      <w:r w:rsidR="00726768" w:rsidRPr="0095200A">
        <w:rPr>
          <w:sz w:val="28"/>
          <w:szCs w:val="28"/>
        </w:rPr>
        <w:t>менее трех лет.</w:t>
      </w:r>
    </w:p>
    <w:p w14:paraId="694A614B" w14:textId="6DFFAFD3" w:rsidR="0077266C" w:rsidRDefault="0077266C" w:rsidP="0095200A">
      <w:pPr>
        <w:suppressAutoHyphens w:val="0"/>
        <w:ind w:firstLine="540"/>
        <w:jc w:val="both"/>
        <w:rPr>
          <w:sz w:val="28"/>
          <w:szCs w:val="28"/>
        </w:rPr>
      </w:pPr>
      <w:r w:rsidRPr="0095200A">
        <w:rPr>
          <w:sz w:val="28"/>
          <w:szCs w:val="28"/>
        </w:rPr>
        <w:t>Исключение из списка недобросовестных заявителей происходит по решению Кредитного комитета</w:t>
      </w:r>
      <w:r w:rsidR="00CB0F6F" w:rsidRPr="0095200A">
        <w:rPr>
          <w:sz w:val="28"/>
          <w:szCs w:val="28"/>
        </w:rPr>
        <w:t xml:space="preserve">, в случае если с даты включения Заявителя в список недобросовестных заявителей прошло </w:t>
      </w:r>
      <w:r w:rsidR="00E049A6" w:rsidRPr="0095200A">
        <w:rPr>
          <w:sz w:val="28"/>
          <w:szCs w:val="28"/>
        </w:rPr>
        <w:t>не менее трех лет.</w:t>
      </w:r>
    </w:p>
    <w:p w14:paraId="31CD1109" w14:textId="77777777" w:rsidR="005F2159" w:rsidRDefault="005F2159" w:rsidP="00E64C8A">
      <w:pPr>
        <w:suppressAutoHyphens w:val="0"/>
        <w:ind w:firstLine="540"/>
        <w:jc w:val="both"/>
        <w:rPr>
          <w:sz w:val="28"/>
          <w:szCs w:val="28"/>
        </w:rPr>
      </w:pPr>
    </w:p>
    <w:bookmarkEnd w:id="9"/>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706F0E" w:rsidRDefault="006D57C8" w:rsidP="00B731DB">
      <w:pPr>
        <w:tabs>
          <w:tab w:val="left" w:pos="993"/>
        </w:tabs>
        <w:spacing w:line="276" w:lineRule="auto"/>
        <w:ind w:firstLine="709"/>
        <w:jc w:val="both"/>
        <w:rPr>
          <w:sz w:val="28"/>
          <w:szCs w:val="28"/>
        </w:rPr>
      </w:pPr>
      <w:r w:rsidRPr="000D4C9E">
        <w:rPr>
          <w:sz w:val="28"/>
          <w:szCs w:val="28"/>
        </w:rPr>
        <w:t>4</w:t>
      </w:r>
      <w:r w:rsidRPr="00706F0E">
        <w:rPr>
          <w:sz w:val="28"/>
          <w:szCs w:val="28"/>
        </w:rPr>
        <w:t xml:space="preserve">.5.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706F0E">
        <w:rPr>
          <w:sz w:val="28"/>
          <w:szCs w:val="28"/>
        </w:rPr>
        <w:t xml:space="preserve">- оплата просроченной задолженности по </w:t>
      </w:r>
      <w:r w:rsidR="00395BB6" w:rsidRPr="00706F0E">
        <w:rPr>
          <w:sz w:val="28"/>
          <w:szCs w:val="28"/>
        </w:rPr>
        <w:t>налогам (сборам</w:t>
      </w:r>
      <w:r w:rsidR="00363127" w:rsidRPr="00706F0E">
        <w:rPr>
          <w:sz w:val="28"/>
          <w:szCs w:val="28"/>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10" w:name="_Hlk59531278"/>
      <w:r w:rsidRPr="000D4C9E">
        <w:rPr>
          <w:sz w:val="28"/>
          <w:szCs w:val="28"/>
        </w:rPr>
        <w:t>- приобретение жилого недвижимого имущества</w:t>
      </w:r>
      <w:bookmarkEnd w:id="10"/>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11"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11"/>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12"/>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36A1F" w:rsidRDefault="006D57C8" w:rsidP="00A81E07">
      <w:pPr>
        <w:pStyle w:val="210"/>
        <w:spacing w:line="276" w:lineRule="auto"/>
        <w:ind w:left="0" w:firstLine="709"/>
        <w:rPr>
          <w:color w:val="000000"/>
          <w:sz w:val="28"/>
          <w:szCs w:val="28"/>
        </w:rPr>
      </w:pPr>
      <w:bookmarkStart w:id="13" w:name="_Hlk132988617"/>
      <w:bookmarkStart w:id="14" w:name="_Hlk118379513"/>
      <w:r w:rsidRPr="00A36A1F">
        <w:rPr>
          <w:color w:val="000000"/>
          <w:sz w:val="28"/>
          <w:szCs w:val="28"/>
        </w:rPr>
        <w:t>4.8.</w:t>
      </w:r>
      <w:r w:rsidR="000C269A" w:rsidRPr="00A36A1F">
        <w:rPr>
          <w:color w:val="000000"/>
          <w:sz w:val="28"/>
          <w:szCs w:val="28"/>
        </w:rPr>
        <w:t>3</w:t>
      </w:r>
      <w:r w:rsidRPr="00A36A1F">
        <w:rPr>
          <w:color w:val="000000"/>
          <w:sz w:val="28"/>
          <w:szCs w:val="28"/>
        </w:rPr>
        <w:t xml:space="preserve">. </w:t>
      </w:r>
      <w:bookmarkStart w:id="15" w:name="_Hlk118304214"/>
      <w:r w:rsidRPr="00A36A1F">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36A1F" w:rsidRDefault="00355A50" w:rsidP="00A81E07">
      <w:pPr>
        <w:pStyle w:val="210"/>
        <w:spacing w:line="276" w:lineRule="auto"/>
        <w:ind w:left="0" w:firstLine="709"/>
        <w:rPr>
          <w:color w:val="000000"/>
          <w:sz w:val="28"/>
          <w:szCs w:val="28"/>
        </w:rPr>
      </w:pPr>
      <w:r w:rsidRPr="00A36A1F">
        <w:rPr>
          <w:color w:val="000000"/>
          <w:sz w:val="28"/>
          <w:szCs w:val="28"/>
        </w:rPr>
        <w:t>для субъектов МСП:</w:t>
      </w:r>
    </w:p>
    <w:p w14:paraId="4CE7AAC1" w14:textId="4EA708E3" w:rsidR="006D57C8" w:rsidRPr="00A36A1F" w:rsidRDefault="006D57C8" w:rsidP="00A81E07">
      <w:pPr>
        <w:pStyle w:val="210"/>
        <w:spacing w:line="276" w:lineRule="auto"/>
        <w:ind w:left="0" w:firstLine="708"/>
        <w:rPr>
          <w:color w:val="000000"/>
          <w:sz w:val="28"/>
          <w:szCs w:val="28"/>
        </w:rPr>
      </w:pPr>
      <w:r w:rsidRPr="00A36A1F">
        <w:rPr>
          <w:color w:val="000000"/>
          <w:sz w:val="28"/>
          <w:szCs w:val="28"/>
        </w:rPr>
        <w:t xml:space="preserve">- 5 000 000 (пять миллионов) рублей для </w:t>
      </w:r>
      <w:r w:rsidR="00A0339E" w:rsidRPr="00A36A1F">
        <w:rPr>
          <w:color w:val="000000"/>
          <w:sz w:val="28"/>
          <w:szCs w:val="28"/>
        </w:rPr>
        <w:t>З</w:t>
      </w:r>
      <w:r w:rsidRPr="00A36A1F">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Pr="00A36A1F" w:rsidRDefault="006D57C8" w:rsidP="00B731DB">
      <w:pPr>
        <w:pStyle w:val="210"/>
        <w:spacing w:line="276" w:lineRule="auto"/>
        <w:ind w:left="0" w:firstLine="720"/>
        <w:rPr>
          <w:color w:val="000000"/>
          <w:sz w:val="28"/>
          <w:szCs w:val="28"/>
        </w:rPr>
      </w:pPr>
      <w:r w:rsidRPr="00A36A1F">
        <w:rPr>
          <w:color w:val="000000"/>
          <w:sz w:val="28"/>
          <w:szCs w:val="28"/>
        </w:rPr>
        <w:t xml:space="preserve">- 3 000 000 (три миллиона) рублей для </w:t>
      </w:r>
      <w:r w:rsidR="00A0339E" w:rsidRPr="00A36A1F">
        <w:rPr>
          <w:color w:val="000000"/>
          <w:sz w:val="28"/>
          <w:szCs w:val="28"/>
        </w:rPr>
        <w:t>З</w:t>
      </w:r>
      <w:r w:rsidRPr="00A36A1F">
        <w:rPr>
          <w:color w:val="000000"/>
          <w:sz w:val="28"/>
          <w:szCs w:val="28"/>
        </w:rPr>
        <w:t>аемщиков-иных субъектов МСП, не</w:t>
      </w:r>
      <w:r w:rsidRPr="00A36A1F">
        <w:rPr>
          <w:sz w:val="28"/>
          <w:szCs w:val="28"/>
        </w:rPr>
        <w:t xml:space="preserve"> </w:t>
      </w:r>
      <w:r w:rsidRPr="00A36A1F">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A36A1F">
        <w:rPr>
          <w:color w:val="000000"/>
          <w:sz w:val="28"/>
          <w:szCs w:val="28"/>
        </w:rPr>
        <w:t>к</w:t>
      </w:r>
      <w:r w:rsidRPr="00A36A1F">
        <w:rPr>
          <w:color w:val="000000"/>
          <w:sz w:val="28"/>
          <w:szCs w:val="28"/>
        </w:rPr>
        <w:t xml:space="preserve"> настоящим Правилам;</w:t>
      </w:r>
    </w:p>
    <w:bookmarkEnd w:id="15"/>
    <w:bookmarkEnd w:id="13"/>
    <w:p w14:paraId="527FCC10" w14:textId="13C1B8A5" w:rsidR="00E27204" w:rsidRPr="00A36A1F" w:rsidRDefault="00E27204" w:rsidP="00B731DB">
      <w:pPr>
        <w:pStyle w:val="210"/>
        <w:spacing w:line="276" w:lineRule="auto"/>
        <w:ind w:left="0" w:firstLine="720"/>
        <w:rPr>
          <w:color w:val="000000"/>
          <w:sz w:val="28"/>
          <w:szCs w:val="28"/>
        </w:rPr>
      </w:pPr>
      <w:r w:rsidRPr="00A36A1F">
        <w:rPr>
          <w:color w:val="000000"/>
          <w:sz w:val="28"/>
          <w:szCs w:val="28"/>
        </w:rPr>
        <w:t>для организаций инфраструктуры поддержки:</w:t>
      </w:r>
    </w:p>
    <w:p w14:paraId="09D54F29" w14:textId="4C4A3F84" w:rsidR="00E27204" w:rsidRPr="00A36A1F" w:rsidRDefault="00E27204" w:rsidP="00B731DB">
      <w:pPr>
        <w:pStyle w:val="210"/>
        <w:spacing w:line="276" w:lineRule="auto"/>
        <w:ind w:left="0" w:firstLine="720"/>
        <w:rPr>
          <w:color w:val="000000"/>
          <w:sz w:val="28"/>
          <w:szCs w:val="28"/>
        </w:rPr>
      </w:pPr>
      <w:r w:rsidRPr="00A36A1F">
        <w:rPr>
          <w:color w:val="000000"/>
          <w:sz w:val="28"/>
          <w:szCs w:val="28"/>
        </w:rPr>
        <w:t>- 5 000 000 (пять миллионов рублей;</w:t>
      </w:r>
    </w:p>
    <w:p w14:paraId="6E8E7AB0" w14:textId="4F6660C5" w:rsidR="006D57C8" w:rsidRPr="00A36A1F" w:rsidRDefault="00E27204" w:rsidP="00B731DB">
      <w:pPr>
        <w:pStyle w:val="210"/>
        <w:spacing w:line="276" w:lineRule="auto"/>
        <w:ind w:left="0" w:firstLine="720"/>
        <w:rPr>
          <w:color w:val="000000"/>
          <w:sz w:val="28"/>
          <w:szCs w:val="28"/>
        </w:rPr>
      </w:pPr>
      <w:r w:rsidRPr="00A36A1F">
        <w:rPr>
          <w:color w:val="000000"/>
          <w:sz w:val="28"/>
          <w:szCs w:val="28"/>
        </w:rPr>
        <w:t>д</w:t>
      </w:r>
      <w:r w:rsidR="00355A50" w:rsidRPr="00A36A1F">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A36A1F" w:rsidRDefault="00355A50" w:rsidP="006229F0">
      <w:pPr>
        <w:pStyle w:val="210"/>
        <w:spacing w:line="276" w:lineRule="auto"/>
        <w:ind w:left="0" w:firstLine="720"/>
        <w:rPr>
          <w:color w:val="000000"/>
          <w:sz w:val="28"/>
          <w:szCs w:val="28"/>
        </w:rPr>
      </w:pPr>
      <w:r w:rsidRPr="00A36A1F">
        <w:rPr>
          <w:color w:val="000000"/>
          <w:sz w:val="28"/>
          <w:szCs w:val="28"/>
        </w:rPr>
        <w:t>- 500 000 (пятьсот тысяч рублей)</w:t>
      </w:r>
    </w:p>
    <w:p w14:paraId="7937E019" w14:textId="3C08363B" w:rsidR="006229F0" w:rsidRPr="00A36A1F" w:rsidRDefault="006229F0" w:rsidP="006229F0">
      <w:pPr>
        <w:pStyle w:val="210"/>
        <w:spacing w:line="276" w:lineRule="auto"/>
        <w:ind w:left="0" w:firstLine="720"/>
        <w:rPr>
          <w:color w:val="000000"/>
          <w:sz w:val="28"/>
          <w:szCs w:val="28"/>
        </w:rPr>
      </w:pPr>
      <w:r w:rsidRPr="00A36A1F">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Pr="00A36A1F" w:rsidRDefault="006229F0" w:rsidP="006229F0">
      <w:pPr>
        <w:pStyle w:val="210"/>
        <w:spacing w:line="276" w:lineRule="auto"/>
        <w:ind w:left="0" w:firstLine="720"/>
        <w:rPr>
          <w:color w:val="000000"/>
          <w:sz w:val="28"/>
          <w:szCs w:val="28"/>
        </w:rPr>
      </w:pPr>
      <w:r w:rsidRPr="00A36A1F">
        <w:rPr>
          <w:color w:val="000000"/>
          <w:sz w:val="28"/>
          <w:szCs w:val="28"/>
        </w:rPr>
        <w:t>- 1 000 000 (один миллион рублей).</w:t>
      </w:r>
    </w:p>
    <w:bookmarkEnd w:id="14"/>
    <w:p w14:paraId="6B05A433" w14:textId="668165E4" w:rsidR="006D57C8" w:rsidRPr="00A36A1F" w:rsidRDefault="006D57C8" w:rsidP="00B731DB">
      <w:pPr>
        <w:pStyle w:val="210"/>
        <w:spacing w:line="276" w:lineRule="auto"/>
        <w:ind w:left="0" w:firstLine="720"/>
        <w:rPr>
          <w:color w:val="000000"/>
          <w:sz w:val="28"/>
          <w:szCs w:val="28"/>
        </w:rPr>
      </w:pPr>
      <w:r w:rsidRPr="00A36A1F">
        <w:rPr>
          <w:color w:val="000000"/>
          <w:sz w:val="28"/>
          <w:szCs w:val="28"/>
        </w:rPr>
        <w:t>4.8.</w:t>
      </w:r>
      <w:r w:rsidR="000C269A" w:rsidRPr="00A36A1F">
        <w:rPr>
          <w:color w:val="000000"/>
          <w:sz w:val="28"/>
          <w:szCs w:val="28"/>
        </w:rPr>
        <w:t>4</w:t>
      </w:r>
      <w:r w:rsidRPr="00A36A1F">
        <w:rPr>
          <w:color w:val="000000"/>
          <w:sz w:val="28"/>
          <w:szCs w:val="28"/>
        </w:rPr>
        <w:t xml:space="preserve">. Сумма договора займа </w:t>
      </w:r>
      <w:r w:rsidR="000E4443" w:rsidRPr="00A36A1F">
        <w:rPr>
          <w:color w:val="000000"/>
          <w:sz w:val="28"/>
          <w:szCs w:val="28"/>
        </w:rPr>
        <w:t xml:space="preserve">(без учета начисленных процентов) </w:t>
      </w:r>
      <w:r w:rsidRPr="00A36A1F">
        <w:rPr>
          <w:color w:val="000000"/>
          <w:sz w:val="28"/>
          <w:szCs w:val="28"/>
        </w:rPr>
        <w:t>не может превышать сумму, указанную в пункте 4.8.</w:t>
      </w:r>
      <w:r w:rsidR="000C269A" w:rsidRPr="00A36A1F">
        <w:rPr>
          <w:color w:val="000000"/>
          <w:sz w:val="28"/>
          <w:szCs w:val="28"/>
        </w:rPr>
        <w:t>3</w:t>
      </w:r>
      <w:r w:rsidRPr="00A36A1F">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A36A1F">
        <w:rPr>
          <w:sz w:val="28"/>
          <w:szCs w:val="28"/>
        </w:rPr>
        <w:t>4.8.</w:t>
      </w:r>
      <w:r w:rsidR="000C269A" w:rsidRPr="00A36A1F">
        <w:rPr>
          <w:sz w:val="28"/>
          <w:szCs w:val="28"/>
        </w:rPr>
        <w:t>5</w:t>
      </w:r>
      <w:r w:rsidRPr="00A36A1F">
        <w:rPr>
          <w:sz w:val="28"/>
          <w:szCs w:val="28"/>
        </w:rPr>
        <w:t>. Сумма предоставляемого микрозайма для каждого субъекта МСП</w:t>
      </w:r>
      <w:r w:rsidR="00657A38" w:rsidRPr="00A36A1F">
        <w:rPr>
          <w:sz w:val="28"/>
          <w:szCs w:val="28"/>
        </w:rPr>
        <w:t>, организации инфраструктуры поддержки</w:t>
      </w:r>
      <w:r w:rsidR="00E50DA5" w:rsidRPr="00A36A1F">
        <w:rPr>
          <w:sz w:val="28"/>
          <w:szCs w:val="28"/>
        </w:rPr>
        <w:t xml:space="preserve"> и самозанятого</w:t>
      </w:r>
      <w:r w:rsidRPr="00A36A1F">
        <w:rPr>
          <w:sz w:val="28"/>
          <w:szCs w:val="28"/>
        </w:rPr>
        <w:t xml:space="preserve"> определяется Организацией в зависимости от кредитоспособности</w:t>
      </w:r>
      <w:r w:rsidR="00BA4E65" w:rsidRPr="00A36A1F">
        <w:rPr>
          <w:sz w:val="28"/>
          <w:szCs w:val="28"/>
        </w:rPr>
        <w:t xml:space="preserve"> и</w:t>
      </w:r>
      <w:r w:rsidRPr="00A36A1F">
        <w:rPr>
          <w:sz w:val="28"/>
          <w:szCs w:val="28"/>
        </w:rPr>
        <w:t xml:space="preserve"> </w:t>
      </w:r>
      <w:r w:rsidR="00BA4E65" w:rsidRPr="00A36A1F">
        <w:rPr>
          <w:sz w:val="28"/>
          <w:szCs w:val="28"/>
        </w:rPr>
        <w:t>платежеспособности</w:t>
      </w:r>
      <w:r w:rsidR="00BA4E65" w:rsidRPr="000D4C9E">
        <w:rPr>
          <w:sz w:val="28"/>
          <w:szCs w:val="28"/>
        </w:rPr>
        <w:t xml:space="preserve">,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32FEF9A1"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6" w:name="_Hlk59448136"/>
      <w:r w:rsidRPr="000D4C9E">
        <w:rPr>
          <w:sz w:val="28"/>
          <w:szCs w:val="28"/>
        </w:rPr>
        <w:t xml:space="preserve">- </w:t>
      </w:r>
      <w:bookmarkStart w:id="17"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7"/>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6"/>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A36A1F"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 xml:space="preserve">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w:t>
      </w:r>
      <w:r w:rsidRPr="00A36A1F">
        <w:rPr>
          <w:sz w:val="28"/>
          <w:szCs w:val="28"/>
        </w:rPr>
        <w:t>Организации.</w:t>
      </w:r>
    </w:p>
    <w:p w14:paraId="1D1551D0" w14:textId="1BB24838" w:rsidR="00F57FA5" w:rsidRDefault="00F57FA5" w:rsidP="00B731DB">
      <w:pPr>
        <w:spacing w:line="276" w:lineRule="auto"/>
        <w:ind w:firstLine="720"/>
        <w:jc w:val="both"/>
        <w:rPr>
          <w:sz w:val="28"/>
          <w:szCs w:val="28"/>
        </w:rPr>
      </w:pPr>
      <w:r w:rsidRPr="00A36A1F">
        <w:rPr>
          <w:sz w:val="28"/>
          <w:szCs w:val="28"/>
        </w:rPr>
        <w:t xml:space="preserve">4.16. </w:t>
      </w:r>
      <w:bookmarkStart w:id="18" w:name="_Hlk132982712"/>
      <w:r w:rsidRPr="00A36A1F">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A36A1F">
        <w:rPr>
          <w:sz w:val="28"/>
          <w:szCs w:val="28"/>
        </w:rPr>
        <w:t>акций, мероприятий, конкурсов для субъектов МСП</w:t>
      </w:r>
      <w:r w:rsidR="00BD7558" w:rsidRPr="00A36A1F">
        <w:rPr>
          <w:sz w:val="28"/>
          <w:szCs w:val="28"/>
        </w:rPr>
        <w:t xml:space="preserve"> на территории Магаданской области</w:t>
      </w:r>
      <w:r w:rsidR="00F21642" w:rsidRPr="00A36A1F">
        <w:rPr>
          <w:sz w:val="28"/>
          <w:szCs w:val="28"/>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A36A1F">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w:t>
      </w:r>
      <w:r w:rsidR="00326A02">
        <w:rPr>
          <w:sz w:val="28"/>
          <w:szCs w:val="28"/>
        </w:rPr>
        <w:t xml:space="preserve"> </w:t>
      </w:r>
      <w:bookmarkEnd w:id="18"/>
    </w:p>
    <w:p w14:paraId="7FB75C1F" w14:textId="77777777" w:rsidR="00F57FA5" w:rsidRPr="000D4C9E" w:rsidRDefault="00F57FA5" w:rsidP="00B731DB">
      <w:pPr>
        <w:spacing w:line="276" w:lineRule="auto"/>
        <w:ind w:firstLine="720"/>
        <w:jc w:val="both"/>
        <w:rPr>
          <w:sz w:val="28"/>
          <w:szCs w:val="28"/>
        </w:rPr>
      </w:pP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D4C9E">
        <w:rPr>
          <w:sz w:val="28"/>
          <w:szCs w:val="28"/>
        </w:rPr>
        <w:t>ые</w:t>
      </w:r>
      <w:proofErr w:type="spellEnd"/>
      <w:r w:rsidR="00D92C56" w:rsidRPr="000D4C9E">
        <w:rPr>
          <w:sz w:val="28"/>
          <w:szCs w:val="28"/>
        </w:rPr>
        <w:t>) соглашение(-я) к договору(-</w:t>
      </w:r>
      <w:proofErr w:type="spellStart"/>
      <w:r w:rsidR="00D92C56" w:rsidRPr="000D4C9E">
        <w:rPr>
          <w:sz w:val="28"/>
          <w:szCs w:val="28"/>
        </w:rPr>
        <w:t>ам</w:t>
      </w:r>
      <w:proofErr w:type="spellEnd"/>
      <w:r w:rsidR="00D92C56" w:rsidRPr="000D4C9E">
        <w:rPr>
          <w:sz w:val="28"/>
          <w:szCs w:val="28"/>
        </w:rPr>
        <w:t xml:space="preserve">) банковского счета о предоставлении </w:t>
      </w:r>
      <w:r w:rsidR="00E426D1" w:rsidRPr="000D4C9E">
        <w:rPr>
          <w:sz w:val="28"/>
          <w:szCs w:val="28"/>
        </w:rPr>
        <w:t>П</w:t>
      </w:r>
      <w:r w:rsidR="00D92C56" w:rsidRPr="000D4C9E">
        <w:rPr>
          <w:sz w:val="28"/>
          <w:szCs w:val="28"/>
        </w:rPr>
        <w:t>оручителем Организации права списания денежных средств со счета (-</w:t>
      </w:r>
      <w:proofErr w:type="spellStart"/>
      <w:r w:rsidR="00D92C56" w:rsidRPr="000D4C9E">
        <w:rPr>
          <w:sz w:val="28"/>
          <w:szCs w:val="28"/>
        </w:rPr>
        <w:t>ов</w:t>
      </w:r>
      <w:proofErr w:type="spellEnd"/>
      <w:r w:rsidR="00D92C56" w:rsidRPr="000D4C9E">
        <w:rPr>
          <w:sz w:val="28"/>
          <w:szCs w:val="28"/>
        </w:rPr>
        <w:t xml:space="preserve">)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9"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proofErr w:type="spellStart"/>
            <w:r w:rsidRPr="000D4C9E">
              <w:t>Мототранспортные</w:t>
            </w:r>
            <w:proofErr w:type="spellEnd"/>
            <w:r w:rsidRPr="000D4C9E">
              <w:t xml:space="preserve">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E82F23"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E82F23" w:rsidRDefault="00D70E5C" w:rsidP="00D70E5C">
            <w:pPr>
              <w:jc w:val="center"/>
            </w:pPr>
            <w:r w:rsidRPr="00E82F23">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E82F23" w:rsidRDefault="00D70E5C" w:rsidP="00D70E5C">
            <w:pPr>
              <w:jc w:val="both"/>
            </w:pPr>
            <w:r w:rsidRPr="00E82F23">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E82F23" w:rsidRDefault="00D70E5C" w:rsidP="00D70E5C">
            <w:pPr>
              <w:jc w:val="center"/>
            </w:pPr>
            <w:r w:rsidRPr="00E82F23">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E82F23" w:rsidRDefault="00D70E5C" w:rsidP="00D70E5C">
            <w:pPr>
              <w:jc w:val="center"/>
            </w:pPr>
            <w:r w:rsidRPr="00E82F23">
              <w:t>50 % - 80%</w:t>
            </w:r>
          </w:p>
        </w:tc>
      </w:tr>
      <w:tr w:rsidR="00D70E5C" w:rsidRPr="00E82F23"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E82F23" w:rsidRDefault="00D70E5C" w:rsidP="00D70E5C">
            <w:pPr>
              <w:jc w:val="center"/>
            </w:pPr>
          </w:p>
        </w:tc>
      </w:tr>
      <w:tr w:rsidR="00D70E5C" w:rsidRPr="00E82F23"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E82F23" w:rsidRDefault="00D70E5C" w:rsidP="00D70E5C">
            <w:pPr>
              <w:jc w:val="center"/>
            </w:pPr>
          </w:p>
        </w:tc>
      </w:tr>
      <w:tr w:rsidR="00D70E5C" w:rsidRPr="006E1B54"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E82F23" w:rsidRDefault="00D70E5C" w:rsidP="00D70E5C">
            <w:pPr>
              <w:jc w:val="center"/>
              <w:rPr>
                <w:lang w:eastAsia="ru-RU"/>
              </w:rPr>
            </w:pPr>
            <w:r w:rsidRPr="00E82F23">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E82F23" w:rsidRDefault="00D70E5C" w:rsidP="00D70E5C">
            <w:pPr>
              <w:jc w:val="both"/>
              <w:rPr>
                <w:lang w:eastAsia="ru-RU"/>
              </w:rPr>
            </w:pPr>
            <w:r w:rsidRPr="00E82F23">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E82F23" w:rsidRDefault="00D70E5C" w:rsidP="00D70E5C">
            <w:pPr>
              <w:rPr>
                <w:lang w:eastAsia="ru-RU"/>
              </w:rPr>
            </w:pPr>
            <w:r w:rsidRPr="00E82F23">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E82F23" w:rsidRDefault="00D70E5C" w:rsidP="00D70E5C">
            <w:pPr>
              <w:rPr>
                <w:lang w:eastAsia="ru-RU"/>
              </w:rPr>
            </w:pPr>
            <w:r w:rsidRPr="00E82F23">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9"/>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20"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666C55">
        <w:rPr>
          <w:sz w:val="28"/>
          <w:szCs w:val="28"/>
        </w:rPr>
        <w:t xml:space="preserve">- </w:t>
      </w:r>
      <w:bookmarkStart w:id="21" w:name="_Hlk118372910"/>
      <w:r w:rsidRPr="00666C55">
        <w:rPr>
          <w:sz w:val="28"/>
          <w:szCs w:val="28"/>
        </w:rPr>
        <w:t xml:space="preserve">легковые и грузовые автомобили, спецтехника и прочие транспортные </w:t>
      </w:r>
      <w:r w:rsidRPr="00666C55">
        <w:rPr>
          <w:color w:val="000000" w:themeColor="text1"/>
          <w:sz w:val="28"/>
          <w:szCs w:val="28"/>
        </w:rPr>
        <w:t>средства</w:t>
      </w:r>
      <w:bookmarkEnd w:id="21"/>
      <w:r w:rsidRPr="00666C55">
        <w:rPr>
          <w:color w:val="000000" w:themeColor="text1"/>
          <w:sz w:val="28"/>
          <w:szCs w:val="28"/>
        </w:rPr>
        <w:t xml:space="preserve"> старше </w:t>
      </w:r>
      <w:r w:rsidR="002A437E" w:rsidRPr="00666C55">
        <w:rPr>
          <w:color w:val="000000" w:themeColor="text1"/>
          <w:sz w:val="28"/>
          <w:szCs w:val="28"/>
        </w:rPr>
        <w:t>30</w:t>
      </w:r>
      <w:r w:rsidRPr="00666C55">
        <w:rPr>
          <w:color w:val="000000" w:themeColor="text1"/>
          <w:sz w:val="28"/>
          <w:szCs w:val="28"/>
        </w:rPr>
        <w:t xml:space="preserve"> лет с даты </w:t>
      </w:r>
      <w:r w:rsidRPr="00666C55">
        <w:rPr>
          <w:sz w:val="28"/>
          <w:szCs w:val="28"/>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p w14:paraId="641CF3BF" w14:textId="3F5A83E2" w:rsidR="00FD1C51" w:rsidRPr="000D4C9E" w:rsidRDefault="00FD1C51" w:rsidP="00FD1C51">
      <w:pPr>
        <w:spacing w:line="276" w:lineRule="auto"/>
        <w:ind w:firstLine="709"/>
        <w:jc w:val="both"/>
        <w:rPr>
          <w:sz w:val="28"/>
          <w:szCs w:val="28"/>
        </w:rPr>
      </w:pPr>
      <w:r w:rsidRPr="00666C55">
        <w:rPr>
          <w:sz w:val="28"/>
          <w:szCs w:val="28"/>
        </w:rPr>
        <w:t xml:space="preserve">- легковые и грузовые автомобили, спецтехника и прочие транспортные </w:t>
      </w:r>
      <w:r w:rsidRPr="00666C55">
        <w:rPr>
          <w:color w:val="000000" w:themeColor="text1"/>
          <w:sz w:val="28"/>
          <w:szCs w:val="28"/>
        </w:rPr>
        <w:t xml:space="preserve">средства старше 20 лет с даты </w:t>
      </w:r>
      <w:r w:rsidRPr="00666C55">
        <w:rPr>
          <w:sz w:val="28"/>
          <w:szCs w:val="28"/>
        </w:rPr>
        <w:t xml:space="preserve">выпуска на момент подачи заявки </w:t>
      </w:r>
      <w:bookmarkStart w:id="22" w:name="_Hlk118371557"/>
      <w:r w:rsidRPr="00666C55">
        <w:rPr>
          <w:sz w:val="28"/>
          <w:szCs w:val="28"/>
        </w:rPr>
        <w:t xml:space="preserve">в случае </w:t>
      </w:r>
      <w:bookmarkStart w:id="23" w:name="_Hlk118371544"/>
      <w:bookmarkEnd w:id="22"/>
      <w:r w:rsidR="00B96BE8" w:rsidRPr="00666C55">
        <w:rPr>
          <w:sz w:val="28"/>
          <w:szCs w:val="28"/>
        </w:rPr>
        <w:t xml:space="preserve">установления </w:t>
      </w:r>
      <w:r w:rsidR="004C63D6" w:rsidRPr="00666C55">
        <w:rPr>
          <w:sz w:val="28"/>
          <w:szCs w:val="28"/>
        </w:rPr>
        <w:t>низкой</w:t>
      </w:r>
      <w:r w:rsidR="00B96BE8" w:rsidRPr="00666C55">
        <w:rPr>
          <w:sz w:val="28"/>
          <w:szCs w:val="28"/>
        </w:rPr>
        <w:t xml:space="preserve"> ликвидности на рынке </w:t>
      </w:r>
      <w:r w:rsidR="004C63D6" w:rsidRPr="00666C55">
        <w:rPr>
          <w:sz w:val="28"/>
          <w:szCs w:val="28"/>
        </w:rPr>
        <w:t>(</w:t>
      </w:r>
      <w:r w:rsidR="00B96BE8" w:rsidRPr="00666C55">
        <w:rPr>
          <w:sz w:val="28"/>
          <w:szCs w:val="28"/>
        </w:rPr>
        <w:t>прогнозируемый срок реализации более 90 дней</w:t>
      </w:r>
      <w:bookmarkEnd w:id="23"/>
      <w:r w:rsidR="004C63D6" w:rsidRPr="00666C55">
        <w:rPr>
          <w:sz w:val="28"/>
          <w:szCs w:val="28"/>
        </w:rPr>
        <w:t>)</w:t>
      </w:r>
      <w:r w:rsidRPr="00666C55">
        <w:rPr>
          <w:sz w:val="28"/>
          <w:szCs w:val="28"/>
        </w:rPr>
        <w:t>;</w:t>
      </w:r>
      <w:r w:rsidRPr="000D4C9E">
        <w:rPr>
          <w:sz w:val="28"/>
          <w:szCs w:val="28"/>
        </w:rPr>
        <w:t xml:space="preserve"> </w:t>
      </w:r>
    </w:p>
    <w:bookmarkEnd w:id="20"/>
    <w:p w14:paraId="4A7ABBC4" w14:textId="7CC3D818" w:rsidR="00D92C56" w:rsidRPr="000D4C9E" w:rsidRDefault="00D92C56" w:rsidP="00D92C56">
      <w:pPr>
        <w:spacing w:line="276" w:lineRule="auto"/>
        <w:ind w:firstLine="709"/>
        <w:jc w:val="both"/>
        <w:rPr>
          <w:sz w:val="28"/>
          <w:szCs w:val="28"/>
        </w:rPr>
      </w:pPr>
      <w:r w:rsidRPr="000D4C9E">
        <w:rPr>
          <w:sz w:val="28"/>
          <w:szCs w:val="28"/>
        </w:rPr>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24"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73205B1C" w14:textId="77777777" w:rsidR="00CF41C5" w:rsidRPr="00CF41C5" w:rsidRDefault="00CF41C5" w:rsidP="00CF41C5">
      <w:pPr>
        <w:jc w:val="both"/>
        <w:rPr>
          <w:sz w:val="28"/>
          <w:szCs w:val="28"/>
          <w:highlight w:val="yellow"/>
        </w:rPr>
      </w:pPr>
      <w:r w:rsidRPr="00CF41C5">
        <w:rPr>
          <w:sz w:val="28"/>
          <w:szCs w:val="28"/>
          <w:highlight w:val="yellow"/>
        </w:rPr>
        <w:t>Порядок взаимодействия Организации и субъектов МСП, а также самозанятых в случае их обращения за микрозаймом в Организацию через сервисы Цифровой платформы определен в Правилах предоставления микрозаймов АНО «МКК</w:t>
      </w:r>
    </w:p>
    <w:p w14:paraId="3B542820" w14:textId="77777777" w:rsidR="00CF41C5" w:rsidRPr="00CF41C5" w:rsidRDefault="00CF41C5" w:rsidP="00871A4E">
      <w:pPr>
        <w:jc w:val="both"/>
        <w:rPr>
          <w:sz w:val="28"/>
          <w:szCs w:val="28"/>
        </w:rPr>
      </w:pPr>
      <w:r w:rsidRPr="00CF41C5">
        <w:rPr>
          <w:sz w:val="28"/>
          <w:szCs w:val="28"/>
          <w:highlight w:val="yellow"/>
        </w:rPr>
        <w:t>Магаданской области» с использованием Сервиса «Подбор и получение микрофинансирования» на Цифровой платформе МСП (далее именуемые Правила ЦП МСП).</w:t>
      </w:r>
      <w:r w:rsidRPr="00CF41C5">
        <w:rPr>
          <w:sz w:val="28"/>
          <w:szCs w:val="28"/>
        </w:rPr>
        <w:t xml:space="preserve"> </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7FFDC86C" w14:textId="52C26B8C" w:rsidR="00CF41C5" w:rsidRPr="00CF41C5" w:rsidRDefault="00CF41C5" w:rsidP="00CF41C5">
      <w:pPr>
        <w:spacing w:line="276" w:lineRule="auto"/>
        <w:ind w:firstLine="709"/>
        <w:jc w:val="both"/>
        <w:rPr>
          <w:sz w:val="28"/>
          <w:szCs w:val="28"/>
        </w:rPr>
      </w:pPr>
      <w:r w:rsidRPr="00CF41C5">
        <w:rPr>
          <w:sz w:val="28"/>
          <w:szCs w:val="28"/>
          <w:highlight w:val="yellow"/>
        </w:rPr>
        <w:t>При поступлении заявки на микрозайм через ЦП МСП номером заявки в Журнале регистрации является системный номер, присвоенный ЦП МСП.</w:t>
      </w:r>
    </w:p>
    <w:p w14:paraId="27272AAE" w14:textId="0FCE16D7" w:rsidR="00D92C56"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3D1B7750" w14:textId="59596B4D" w:rsidR="00CF41C5" w:rsidRPr="006E4AFA" w:rsidRDefault="00CF41C5" w:rsidP="00CF41C5">
      <w:pPr>
        <w:spacing w:line="276" w:lineRule="auto"/>
        <w:ind w:firstLine="709"/>
        <w:jc w:val="both"/>
        <w:rPr>
          <w:sz w:val="28"/>
          <w:szCs w:val="28"/>
        </w:rPr>
      </w:pPr>
      <w:r w:rsidRPr="006E4AFA">
        <w:rPr>
          <w:sz w:val="28"/>
          <w:szCs w:val="28"/>
          <w:highlight w:val="yellow"/>
        </w:rPr>
        <w:t>При поступлении заявки на получение микрозайма через ЦП МСП срок рассмотрения заявки исчисляется с даты регистрации заявки и присвоения статуса «Новая заявка» и составляет не более 22 (двадцати двух) (для беззалоговых микрозаймов) и не более 24 (двадцати четырех) (для залоговых микрозаймов) рабочих дней</w:t>
      </w:r>
      <w:r w:rsidR="006E4AFA" w:rsidRPr="006E4AFA">
        <w:rPr>
          <w:sz w:val="28"/>
          <w:szCs w:val="28"/>
          <w:highlight w:val="yellow"/>
        </w:rPr>
        <w:t xml:space="preserve"> в соответствии с Правилами ЦП МСП.</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xml:space="preserve">, указанных в </w:t>
      </w:r>
      <w:proofErr w:type="spellStart"/>
      <w:r w:rsidR="0038147E" w:rsidRPr="000D4C9E">
        <w:rPr>
          <w:sz w:val="28"/>
          <w:szCs w:val="28"/>
        </w:rPr>
        <w:t>п.п</w:t>
      </w:r>
      <w:proofErr w:type="spellEnd"/>
      <w:r w:rsidR="0038147E" w:rsidRPr="000D4C9E">
        <w:rPr>
          <w:sz w:val="28"/>
          <w:szCs w:val="28"/>
        </w:rPr>
        <w:t>.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5" w:name="_Hlk52892901"/>
      <w:r w:rsidRPr="000D4C9E">
        <w:rPr>
          <w:sz w:val="28"/>
          <w:szCs w:val="28"/>
        </w:rPr>
        <w:t>замечания по заявке осуществляется посредством телефонной связи</w:t>
      </w:r>
      <w:bookmarkStart w:id="26" w:name="_Hlk52893004"/>
      <w:bookmarkEnd w:id="25"/>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6"/>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3E727B45" w14:textId="26EE2203" w:rsidR="006E4AFA" w:rsidRPr="006E4AFA" w:rsidRDefault="006E4AFA" w:rsidP="006E4AFA">
      <w:pPr>
        <w:spacing w:line="276" w:lineRule="auto"/>
        <w:ind w:firstLine="709"/>
        <w:jc w:val="both"/>
        <w:rPr>
          <w:sz w:val="28"/>
          <w:szCs w:val="28"/>
        </w:rPr>
      </w:pPr>
      <w:r w:rsidRPr="006E4AFA">
        <w:rPr>
          <w:sz w:val="28"/>
          <w:szCs w:val="28"/>
          <w:highlight w:val="yellow"/>
        </w:rPr>
        <w:t>При поступлении заявки на получение микрозайма через ЦП МСП устранение замечаний по заявке и предоставление дополнительных документов регламентируется Правилами ЦП МСП.</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Default="00FB1A9A" w:rsidP="009B309B">
      <w:pPr>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64E877AE" w14:textId="77777777" w:rsidR="006E4AFA" w:rsidRPr="006E4AFA" w:rsidRDefault="006E4AFA" w:rsidP="006E4AFA">
      <w:pPr>
        <w:spacing w:line="276" w:lineRule="auto"/>
        <w:ind w:firstLine="709"/>
        <w:jc w:val="both"/>
        <w:rPr>
          <w:sz w:val="28"/>
          <w:szCs w:val="28"/>
        </w:rPr>
      </w:pPr>
      <w:r w:rsidRPr="006E4AFA">
        <w:rPr>
          <w:sz w:val="28"/>
          <w:szCs w:val="28"/>
          <w:highlight w:val="yellow"/>
          <w:lang w:eastAsia="ru-RU"/>
        </w:rPr>
        <w:t>В случае обращения за микрозаймом через ЦП МСП информирование клиента о принятом решении осуществляется через сервис ЦП МСП.</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7"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1C083DFC" w14:textId="77777777" w:rsidR="006E4AFA" w:rsidRPr="006E4AFA" w:rsidRDefault="006E4AFA" w:rsidP="006E4AFA">
      <w:pPr>
        <w:spacing w:line="276" w:lineRule="auto"/>
        <w:ind w:firstLine="709"/>
        <w:jc w:val="both"/>
        <w:rPr>
          <w:sz w:val="28"/>
          <w:szCs w:val="28"/>
        </w:rPr>
      </w:pPr>
      <w:r w:rsidRPr="006E4AFA">
        <w:rPr>
          <w:sz w:val="28"/>
          <w:szCs w:val="28"/>
          <w:highlight w:val="yellow"/>
        </w:rPr>
        <w:t>При обращении за займом через сервисы ЦП МСП о принятом решении Заявителю направляется уведомление в порядке и сроки, установленные Правилами ЦП МСП.</w:t>
      </w:r>
    </w:p>
    <w:p w14:paraId="79A2BF36" w14:textId="06FB01F4" w:rsidR="00D92C56" w:rsidRPr="000D4C9E" w:rsidRDefault="008D5CCB" w:rsidP="00B064CA">
      <w:pPr>
        <w:spacing w:line="276" w:lineRule="auto"/>
        <w:ind w:firstLine="709"/>
        <w:jc w:val="both"/>
        <w:rPr>
          <w:color w:val="000000" w:themeColor="text1"/>
          <w:sz w:val="28"/>
          <w:szCs w:val="28"/>
        </w:rPr>
      </w:pPr>
      <w:r w:rsidRPr="006E4AFA">
        <w:rPr>
          <w:sz w:val="28"/>
          <w:szCs w:val="28"/>
        </w:rPr>
        <w:t xml:space="preserve">В случае предоставления </w:t>
      </w:r>
      <w:r w:rsidRPr="000D4C9E">
        <w:rPr>
          <w:sz w:val="28"/>
          <w:szCs w:val="28"/>
        </w:rPr>
        <w:t>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8" w:name="_Hlk52896282"/>
      <w:bookmarkStart w:id="29" w:name="_Hlk52868324"/>
      <w:bookmarkEnd w:id="24"/>
      <w:bookmarkEnd w:id="27"/>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30"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0"/>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31"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32" w:name="_Hlk59186038"/>
      <w:bookmarkEnd w:id="31"/>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2"/>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Default="00D92C56" w:rsidP="00D92C56">
      <w:pPr>
        <w:spacing w:line="276" w:lineRule="auto"/>
        <w:ind w:firstLine="709"/>
        <w:jc w:val="both"/>
        <w:rPr>
          <w:sz w:val="28"/>
          <w:szCs w:val="28"/>
        </w:rPr>
      </w:pPr>
      <w:bookmarkStart w:id="33"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312CAE2" w14:textId="51BC746B" w:rsidR="006E4AFA" w:rsidRPr="006E4AFA" w:rsidRDefault="006E4AFA" w:rsidP="006E4AFA">
      <w:pPr>
        <w:spacing w:line="276" w:lineRule="auto"/>
        <w:ind w:firstLine="709"/>
        <w:jc w:val="both"/>
        <w:rPr>
          <w:sz w:val="28"/>
          <w:szCs w:val="28"/>
        </w:rPr>
      </w:pPr>
      <w:r w:rsidRPr="006E4AFA">
        <w:rPr>
          <w:sz w:val="28"/>
          <w:szCs w:val="28"/>
          <w:highlight w:val="yellow"/>
        </w:rPr>
        <w:t>В целях контроля целевого использования средств ответственный сотрудник (менеджер по займам) Организации направляет на электронную почту Заемщика уведомление о целевом использовании средств микрозайма по форме, установленной в приложении № 29, в срок не более 60 (шестидесяти) рабочих дней до истечения срока, установленного в п. 7.22. настоящих Правил.</w:t>
      </w:r>
    </w:p>
    <w:bookmarkEnd w:id="33"/>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8"/>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9"/>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871A4E" w14:paraId="34D50A1A" w14:textId="77777777" w:rsidTr="00D51AFB">
        <w:tc>
          <w:tcPr>
            <w:tcW w:w="3823" w:type="dxa"/>
          </w:tcPr>
          <w:p w14:paraId="332DB181" w14:textId="77777777" w:rsidR="00DA40E7" w:rsidRPr="00871A4E" w:rsidRDefault="00DA40E7" w:rsidP="0015565B">
            <w:pPr>
              <w:tabs>
                <w:tab w:val="left" w:pos="1260"/>
              </w:tabs>
              <w:rPr>
                <w:color w:val="000000"/>
                <w:sz w:val="26"/>
                <w:szCs w:val="26"/>
              </w:rPr>
            </w:pPr>
            <w:r w:rsidRPr="00871A4E">
              <w:rPr>
                <w:color w:val="000000"/>
                <w:sz w:val="26"/>
                <w:szCs w:val="26"/>
              </w:rPr>
              <w:t>Досрочное погашение</w:t>
            </w:r>
          </w:p>
        </w:tc>
        <w:tc>
          <w:tcPr>
            <w:tcW w:w="5522" w:type="dxa"/>
          </w:tcPr>
          <w:p w14:paraId="7AFF7268" w14:textId="77777777" w:rsidR="00DA40E7" w:rsidRPr="00871A4E" w:rsidRDefault="00DA40E7" w:rsidP="00BA62E3">
            <w:pPr>
              <w:tabs>
                <w:tab w:val="left" w:pos="1260"/>
              </w:tabs>
              <w:jc w:val="both"/>
              <w:rPr>
                <w:color w:val="000000"/>
                <w:sz w:val="26"/>
                <w:szCs w:val="26"/>
              </w:rPr>
            </w:pPr>
            <w:r w:rsidRPr="00871A4E">
              <w:rPr>
                <w:color w:val="000000"/>
                <w:sz w:val="26"/>
                <w:szCs w:val="26"/>
              </w:rPr>
              <w:t>да (без комиссий)</w:t>
            </w:r>
          </w:p>
        </w:tc>
      </w:tr>
      <w:tr w:rsidR="00DA40E7" w:rsidRPr="00871A4E" w14:paraId="2CD23AD4" w14:textId="77777777" w:rsidTr="00D51AFB">
        <w:tc>
          <w:tcPr>
            <w:tcW w:w="3823" w:type="dxa"/>
          </w:tcPr>
          <w:p w14:paraId="6BF146E8" w14:textId="77777777" w:rsidR="00DA40E7" w:rsidRPr="00871A4E" w:rsidRDefault="00DA40E7" w:rsidP="0015565B">
            <w:pPr>
              <w:tabs>
                <w:tab w:val="left" w:pos="1260"/>
              </w:tabs>
              <w:rPr>
                <w:color w:val="000000"/>
                <w:sz w:val="26"/>
                <w:szCs w:val="26"/>
              </w:rPr>
            </w:pPr>
            <w:r w:rsidRPr="00871A4E">
              <w:rPr>
                <w:color w:val="000000"/>
                <w:sz w:val="26"/>
                <w:szCs w:val="26"/>
              </w:rPr>
              <w:t>Обеспечение займа</w:t>
            </w:r>
          </w:p>
        </w:tc>
        <w:tc>
          <w:tcPr>
            <w:tcW w:w="5522" w:type="dxa"/>
          </w:tcPr>
          <w:p w14:paraId="3C4CFADD" w14:textId="02929A86" w:rsidR="00DA40E7" w:rsidRPr="00871A4E" w:rsidRDefault="00531B58" w:rsidP="00BA62E3">
            <w:pPr>
              <w:tabs>
                <w:tab w:val="left" w:pos="1260"/>
              </w:tabs>
              <w:jc w:val="both"/>
              <w:rPr>
                <w:color w:val="000000"/>
                <w:sz w:val="26"/>
                <w:szCs w:val="26"/>
              </w:rPr>
            </w:pPr>
            <w:r w:rsidRPr="00871A4E">
              <w:rPr>
                <w:color w:val="000000"/>
                <w:sz w:val="26"/>
                <w:szCs w:val="26"/>
              </w:rPr>
              <w:t>з</w:t>
            </w:r>
            <w:r w:rsidR="00DA40E7" w:rsidRPr="00871A4E">
              <w:rPr>
                <w:color w:val="000000"/>
                <w:sz w:val="26"/>
                <w:szCs w:val="26"/>
              </w:rPr>
              <w:t xml:space="preserve">алог** и/или поручительство третьих лиц, </w:t>
            </w:r>
            <w:r w:rsidR="002767EB" w:rsidRPr="00871A4E">
              <w:rPr>
                <w:color w:val="000000"/>
                <w:sz w:val="26"/>
                <w:szCs w:val="26"/>
              </w:rPr>
              <w:t>обязательное</w:t>
            </w:r>
            <w:r w:rsidR="00DA40E7" w:rsidRPr="00871A4E">
              <w:rPr>
                <w:color w:val="000000"/>
                <w:sz w:val="26"/>
                <w:szCs w:val="26"/>
              </w:rPr>
              <w:t xml:space="preserve"> поручительство владельцев бизнеса</w:t>
            </w:r>
            <w:r w:rsidR="002767EB" w:rsidRPr="00871A4E">
              <w:rPr>
                <w:color w:val="000000"/>
                <w:sz w:val="26"/>
                <w:szCs w:val="26"/>
              </w:rPr>
              <w:t>,</w:t>
            </w:r>
            <w:r w:rsidR="00BA62E3" w:rsidRPr="00871A4E">
              <w:rPr>
                <w:color w:val="000000"/>
                <w:sz w:val="26"/>
                <w:szCs w:val="26"/>
              </w:rPr>
              <w:t xml:space="preserve"> учредителей,</w:t>
            </w:r>
            <w:r w:rsidR="002767EB" w:rsidRPr="00871A4E">
              <w:rPr>
                <w:color w:val="000000"/>
                <w:sz w:val="26"/>
                <w:szCs w:val="26"/>
              </w:rPr>
              <w:t xml:space="preserve"> супруга/супруги ИП</w:t>
            </w:r>
            <w:r w:rsidR="001864C3" w:rsidRPr="00871A4E">
              <w:rPr>
                <w:color w:val="000000"/>
                <w:sz w:val="26"/>
                <w:szCs w:val="26"/>
              </w:rPr>
              <w:t>, супруг</w:t>
            </w:r>
            <w:r w:rsidR="00C62E43" w:rsidRPr="00871A4E">
              <w:rPr>
                <w:color w:val="000000"/>
                <w:sz w:val="26"/>
                <w:szCs w:val="26"/>
              </w:rPr>
              <w:t>а</w:t>
            </w:r>
            <w:r w:rsidR="001864C3" w:rsidRPr="00871A4E">
              <w:rPr>
                <w:color w:val="000000"/>
                <w:sz w:val="26"/>
                <w:szCs w:val="26"/>
              </w:rPr>
              <w:t>/супруги самозанятого</w:t>
            </w:r>
            <w:r w:rsidR="00010E8F" w:rsidRPr="00871A4E">
              <w:rPr>
                <w:color w:val="000000"/>
                <w:sz w:val="26"/>
                <w:szCs w:val="26"/>
              </w:rPr>
              <w:t>.</w:t>
            </w:r>
          </w:p>
          <w:p w14:paraId="17066DF6" w14:textId="3C30C63F" w:rsidR="00010E8F" w:rsidRPr="00871A4E" w:rsidRDefault="00531B58" w:rsidP="00BA62E3">
            <w:pPr>
              <w:tabs>
                <w:tab w:val="left" w:pos="1260"/>
              </w:tabs>
              <w:jc w:val="both"/>
              <w:rPr>
                <w:color w:val="000000"/>
                <w:sz w:val="26"/>
                <w:szCs w:val="26"/>
              </w:rPr>
            </w:pPr>
            <w:r w:rsidRPr="00871A4E">
              <w:rPr>
                <w:color w:val="000000"/>
                <w:sz w:val="26"/>
                <w:szCs w:val="26"/>
              </w:rPr>
              <w:t>п</w:t>
            </w:r>
            <w:r w:rsidR="00010E8F" w:rsidRPr="00871A4E">
              <w:rPr>
                <w:color w:val="000000"/>
                <w:sz w:val="26"/>
                <w:szCs w:val="26"/>
              </w:rPr>
              <w:t xml:space="preserve">оручительство </w:t>
            </w:r>
            <w:r w:rsidR="000F7BBA" w:rsidRPr="00871A4E">
              <w:rPr>
                <w:color w:val="000000"/>
                <w:sz w:val="26"/>
                <w:szCs w:val="26"/>
              </w:rPr>
              <w:t xml:space="preserve">Фонда </w:t>
            </w:r>
            <w:r w:rsidR="00010E8F" w:rsidRPr="00871A4E">
              <w:rPr>
                <w:color w:val="000000"/>
                <w:sz w:val="26"/>
                <w:szCs w:val="26"/>
              </w:rPr>
              <w:t>Магаданской области</w:t>
            </w:r>
          </w:p>
          <w:p w14:paraId="223A2CB7" w14:textId="3EA8D566" w:rsidR="00D51AFB" w:rsidRPr="00871A4E" w:rsidRDefault="00531B58" w:rsidP="00BA62E3">
            <w:pPr>
              <w:tabs>
                <w:tab w:val="left" w:pos="1260"/>
              </w:tabs>
              <w:jc w:val="both"/>
              <w:rPr>
                <w:color w:val="000000"/>
                <w:sz w:val="26"/>
                <w:szCs w:val="26"/>
              </w:rPr>
            </w:pPr>
            <w:r w:rsidRPr="00871A4E">
              <w:rPr>
                <w:color w:val="000000"/>
                <w:sz w:val="26"/>
                <w:szCs w:val="26"/>
              </w:rPr>
              <w:t>г</w:t>
            </w:r>
            <w:r w:rsidR="00D51AFB" w:rsidRPr="00871A4E">
              <w:rPr>
                <w:color w:val="000000"/>
                <w:sz w:val="26"/>
                <w:szCs w:val="26"/>
              </w:rPr>
              <w:t>осударственная и/или муниципальная гарантия</w:t>
            </w:r>
          </w:p>
        </w:tc>
      </w:tr>
      <w:tr w:rsidR="00DA40E7" w:rsidRPr="00871A4E" w14:paraId="31DF42ED" w14:textId="77777777" w:rsidTr="00D51AFB">
        <w:tc>
          <w:tcPr>
            <w:tcW w:w="3823" w:type="dxa"/>
          </w:tcPr>
          <w:p w14:paraId="1827A265" w14:textId="7CA04870" w:rsidR="00DA40E7" w:rsidRPr="00871A4E" w:rsidRDefault="00DA40E7" w:rsidP="0015565B">
            <w:pPr>
              <w:tabs>
                <w:tab w:val="left" w:pos="1260"/>
              </w:tabs>
              <w:rPr>
                <w:color w:val="000000"/>
                <w:sz w:val="26"/>
                <w:szCs w:val="26"/>
              </w:rPr>
            </w:pPr>
            <w:r w:rsidRPr="00871A4E">
              <w:rPr>
                <w:color w:val="000000"/>
                <w:sz w:val="26"/>
                <w:szCs w:val="26"/>
              </w:rPr>
              <w:t xml:space="preserve">Минимальный период деятельности </w:t>
            </w:r>
            <w:r w:rsidR="000B1DE0" w:rsidRPr="00871A4E">
              <w:rPr>
                <w:color w:val="000000"/>
                <w:sz w:val="26"/>
                <w:szCs w:val="26"/>
              </w:rPr>
              <w:t>з</w:t>
            </w:r>
            <w:r w:rsidRPr="00871A4E">
              <w:rPr>
                <w:color w:val="000000"/>
                <w:sz w:val="26"/>
                <w:szCs w:val="26"/>
              </w:rPr>
              <w:t>аемщика</w:t>
            </w:r>
          </w:p>
        </w:tc>
        <w:tc>
          <w:tcPr>
            <w:tcW w:w="5522" w:type="dxa"/>
          </w:tcPr>
          <w:p w14:paraId="438DCC31" w14:textId="793C05D0" w:rsidR="00DA40E7" w:rsidRPr="00871A4E" w:rsidRDefault="00DA40E7" w:rsidP="00BA62E3">
            <w:pPr>
              <w:tabs>
                <w:tab w:val="left" w:pos="1260"/>
              </w:tabs>
              <w:jc w:val="both"/>
              <w:rPr>
                <w:color w:val="000000"/>
                <w:sz w:val="26"/>
                <w:szCs w:val="26"/>
              </w:rPr>
            </w:pPr>
            <w:r w:rsidRPr="00871A4E">
              <w:rPr>
                <w:color w:val="000000"/>
                <w:sz w:val="26"/>
                <w:szCs w:val="26"/>
              </w:rPr>
              <w:t>в соответствии с разделом 2 настояще</w:t>
            </w:r>
            <w:r w:rsidR="00B913B0" w:rsidRPr="00871A4E">
              <w:rPr>
                <w:color w:val="000000"/>
                <w:sz w:val="26"/>
                <w:szCs w:val="26"/>
              </w:rPr>
              <w:t xml:space="preserve">го </w:t>
            </w:r>
            <w:r w:rsidRPr="00871A4E">
              <w:rPr>
                <w:color w:val="000000"/>
                <w:sz w:val="26"/>
                <w:szCs w:val="26"/>
              </w:rPr>
              <w:t>Пр</w:t>
            </w:r>
            <w:r w:rsidR="00B913B0" w:rsidRPr="00871A4E">
              <w:rPr>
                <w:color w:val="000000"/>
                <w:sz w:val="26"/>
                <w:szCs w:val="26"/>
              </w:rPr>
              <w:t>иложения</w:t>
            </w:r>
          </w:p>
        </w:tc>
      </w:tr>
      <w:tr w:rsidR="00DA40E7" w:rsidRPr="00871A4E" w14:paraId="1ABD12CF" w14:textId="77777777" w:rsidTr="00D51AFB">
        <w:tc>
          <w:tcPr>
            <w:tcW w:w="3823" w:type="dxa"/>
          </w:tcPr>
          <w:p w14:paraId="5D1750BE" w14:textId="0D33A254" w:rsidR="00DA40E7" w:rsidRPr="00871A4E" w:rsidRDefault="0064047D" w:rsidP="0015565B">
            <w:pPr>
              <w:tabs>
                <w:tab w:val="left" w:pos="1260"/>
              </w:tabs>
              <w:rPr>
                <w:color w:val="000000"/>
                <w:sz w:val="26"/>
                <w:szCs w:val="26"/>
              </w:rPr>
            </w:pPr>
            <w:r w:rsidRPr="00871A4E">
              <w:rPr>
                <w:color w:val="000000"/>
                <w:sz w:val="26"/>
                <w:szCs w:val="26"/>
              </w:rPr>
              <w:t>Н</w:t>
            </w:r>
            <w:r w:rsidR="00DA40E7" w:rsidRPr="00871A4E">
              <w:rPr>
                <w:color w:val="000000"/>
                <w:sz w:val="26"/>
                <w:szCs w:val="26"/>
              </w:rPr>
              <w:t>еустойка</w:t>
            </w:r>
            <w:r w:rsidRPr="00871A4E">
              <w:rPr>
                <w:color w:val="000000"/>
                <w:sz w:val="26"/>
                <w:szCs w:val="26"/>
              </w:rPr>
              <w:t xml:space="preserve"> (пени)</w:t>
            </w:r>
          </w:p>
        </w:tc>
        <w:tc>
          <w:tcPr>
            <w:tcW w:w="5522" w:type="dxa"/>
          </w:tcPr>
          <w:p w14:paraId="62817046" w14:textId="1C820BD3" w:rsidR="00DA40E7" w:rsidRPr="00871A4E" w:rsidRDefault="00DA40E7" w:rsidP="00BA62E3">
            <w:pPr>
              <w:tabs>
                <w:tab w:val="left" w:pos="1260"/>
              </w:tabs>
              <w:jc w:val="both"/>
              <w:rPr>
                <w:color w:val="000000"/>
                <w:sz w:val="26"/>
                <w:szCs w:val="26"/>
              </w:rPr>
            </w:pPr>
            <w:r w:rsidRPr="00871A4E">
              <w:rPr>
                <w:color w:val="000000"/>
                <w:sz w:val="26"/>
                <w:szCs w:val="26"/>
              </w:rPr>
              <w:t>0,</w:t>
            </w:r>
            <w:r w:rsidR="00C323C2" w:rsidRPr="00871A4E">
              <w:rPr>
                <w:color w:val="000000"/>
                <w:sz w:val="26"/>
                <w:szCs w:val="26"/>
              </w:rPr>
              <w:t>0</w:t>
            </w:r>
            <w:r w:rsidRPr="00871A4E">
              <w:rPr>
                <w:color w:val="000000"/>
                <w:sz w:val="26"/>
                <w:szCs w:val="26"/>
              </w:rPr>
              <w:t>5%</w:t>
            </w:r>
            <w:r w:rsidRPr="00871A4E">
              <w:rPr>
                <w:color w:val="FF0000"/>
                <w:sz w:val="26"/>
                <w:szCs w:val="26"/>
              </w:rPr>
              <w:t xml:space="preserve"> </w:t>
            </w:r>
            <w:r w:rsidRPr="00871A4E">
              <w:rPr>
                <w:color w:val="000000"/>
                <w:sz w:val="26"/>
                <w:szCs w:val="26"/>
              </w:rPr>
              <w:t>от суммы просроченного платежа за каждый день просрочки</w:t>
            </w:r>
            <w:r w:rsidR="00C35802" w:rsidRPr="00871A4E">
              <w:rPr>
                <w:color w:val="000000"/>
                <w:sz w:val="26"/>
                <w:szCs w:val="26"/>
              </w:rPr>
              <w:t>.</w:t>
            </w:r>
          </w:p>
        </w:tc>
      </w:tr>
    </w:tbl>
    <w:p w14:paraId="62875FD2" w14:textId="77777777" w:rsidR="00DA40E7" w:rsidRPr="00871A4E" w:rsidRDefault="00DA40E7" w:rsidP="00DA40E7">
      <w:pPr>
        <w:tabs>
          <w:tab w:val="left" w:pos="1260"/>
        </w:tabs>
        <w:jc w:val="both"/>
        <w:rPr>
          <w:color w:val="000000"/>
          <w:lang w:eastAsia="ru-RU"/>
        </w:rPr>
      </w:pPr>
    </w:p>
    <w:p w14:paraId="7E73E635" w14:textId="77777777" w:rsidR="00DA40E7" w:rsidRPr="00871A4E" w:rsidRDefault="00DA40E7" w:rsidP="00DA40E7">
      <w:pPr>
        <w:tabs>
          <w:tab w:val="left" w:pos="1260"/>
        </w:tabs>
        <w:jc w:val="both"/>
        <w:rPr>
          <w:color w:val="000000"/>
          <w:sz w:val="20"/>
          <w:szCs w:val="20"/>
          <w:lang w:eastAsia="ru-RU"/>
        </w:rPr>
      </w:pPr>
      <w:r w:rsidRPr="00871A4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871A4E" w:rsidRDefault="00DA40E7" w:rsidP="00DA40E7">
      <w:pPr>
        <w:tabs>
          <w:tab w:val="left" w:pos="1260"/>
        </w:tabs>
        <w:jc w:val="both"/>
        <w:rPr>
          <w:color w:val="000000"/>
          <w:sz w:val="20"/>
          <w:szCs w:val="20"/>
          <w:lang w:eastAsia="ru-RU"/>
        </w:rPr>
      </w:pPr>
      <w:r w:rsidRPr="00871A4E">
        <w:rPr>
          <w:color w:val="000000"/>
          <w:sz w:val="20"/>
          <w:szCs w:val="20"/>
          <w:lang w:eastAsia="ru-RU"/>
        </w:rPr>
        <w:t xml:space="preserve">- 5 000 000 (пять миллионов) рублей для </w:t>
      </w:r>
      <w:r w:rsidR="00902C47" w:rsidRPr="00871A4E">
        <w:rPr>
          <w:color w:val="000000"/>
          <w:sz w:val="20"/>
          <w:szCs w:val="20"/>
          <w:lang w:eastAsia="ru-RU"/>
        </w:rPr>
        <w:t>З</w:t>
      </w:r>
      <w:r w:rsidRPr="00871A4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871A4E" w:rsidRDefault="00DA40E7" w:rsidP="006D11B3">
      <w:pPr>
        <w:pStyle w:val="210"/>
        <w:spacing w:line="276" w:lineRule="auto"/>
        <w:ind w:left="360" w:firstLine="720"/>
        <w:rPr>
          <w:color w:val="000000"/>
          <w:sz w:val="28"/>
          <w:szCs w:val="28"/>
        </w:rPr>
      </w:pPr>
      <w:r w:rsidRPr="00871A4E">
        <w:rPr>
          <w:color w:val="000000"/>
          <w:sz w:val="20"/>
          <w:szCs w:val="20"/>
          <w:lang w:eastAsia="ru-RU"/>
        </w:rPr>
        <w:t xml:space="preserve">- 3 000 000 (три миллиона) рублей для </w:t>
      </w:r>
      <w:r w:rsidR="00593E4F" w:rsidRPr="00871A4E">
        <w:rPr>
          <w:color w:val="000000"/>
          <w:sz w:val="20"/>
          <w:szCs w:val="20"/>
          <w:lang w:eastAsia="ru-RU"/>
        </w:rPr>
        <w:t>З</w:t>
      </w:r>
      <w:r w:rsidRPr="00871A4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sidRPr="00871A4E">
        <w:rPr>
          <w:color w:val="000000"/>
          <w:sz w:val="20"/>
          <w:szCs w:val="20"/>
          <w:lang w:eastAsia="ru-RU"/>
        </w:rPr>
        <w:t xml:space="preserve">. </w:t>
      </w:r>
    </w:p>
    <w:p w14:paraId="567DCFE2" w14:textId="70A6F79E" w:rsidR="00D4238D" w:rsidRPr="00871A4E" w:rsidRDefault="00D4238D" w:rsidP="00DA40E7">
      <w:pPr>
        <w:tabs>
          <w:tab w:val="left" w:pos="1260"/>
        </w:tabs>
        <w:jc w:val="both"/>
        <w:rPr>
          <w:color w:val="000000"/>
          <w:sz w:val="20"/>
          <w:szCs w:val="20"/>
          <w:lang w:eastAsia="ru-RU"/>
        </w:rPr>
      </w:pPr>
    </w:p>
    <w:p w14:paraId="3A29D324" w14:textId="77777777" w:rsidR="00A840F4" w:rsidRPr="00871A4E" w:rsidRDefault="00DA40E7" w:rsidP="00A840F4">
      <w:pPr>
        <w:tabs>
          <w:tab w:val="left" w:pos="1260"/>
        </w:tabs>
        <w:jc w:val="both"/>
        <w:rPr>
          <w:color w:val="000000"/>
          <w:sz w:val="20"/>
          <w:szCs w:val="20"/>
          <w:lang w:eastAsia="ru-RU"/>
        </w:rPr>
      </w:pPr>
      <w:r w:rsidRPr="00871A4E">
        <w:rPr>
          <w:color w:val="000000"/>
          <w:sz w:val="20"/>
          <w:szCs w:val="20"/>
          <w:lang w:eastAsia="ru-RU"/>
        </w:rPr>
        <w:t xml:space="preserve">** </w:t>
      </w:r>
      <w:r w:rsidR="00A840F4" w:rsidRPr="00871A4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871A4E" w:rsidRDefault="000A4428" w:rsidP="00DA40E7">
      <w:pPr>
        <w:tabs>
          <w:tab w:val="left" w:pos="1260"/>
        </w:tabs>
        <w:jc w:val="center"/>
        <w:rPr>
          <w:b/>
          <w:color w:val="000000"/>
          <w:sz w:val="28"/>
          <w:szCs w:val="28"/>
        </w:rPr>
      </w:pPr>
    </w:p>
    <w:p w14:paraId="2F624F1C" w14:textId="77777777" w:rsidR="004E31B1" w:rsidRPr="00871A4E" w:rsidRDefault="004E31B1" w:rsidP="00DA40E7">
      <w:pPr>
        <w:tabs>
          <w:tab w:val="left" w:pos="1260"/>
        </w:tabs>
        <w:jc w:val="center"/>
        <w:rPr>
          <w:b/>
          <w:color w:val="000000"/>
          <w:sz w:val="28"/>
          <w:szCs w:val="28"/>
        </w:rPr>
      </w:pPr>
      <w:bookmarkStart w:id="34" w:name="_Hlk109653603"/>
      <w:bookmarkStart w:id="35" w:name="_Hlk118372734"/>
    </w:p>
    <w:p w14:paraId="2E0E8FDB" w14:textId="77777777" w:rsidR="004E31B1" w:rsidRPr="00871A4E" w:rsidRDefault="004E31B1" w:rsidP="00DA40E7">
      <w:pPr>
        <w:tabs>
          <w:tab w:val="left" w:pos="1260"/>
        </w:tabs>
        <w:jc w:val="center"/>
        <w:rPr>
          <w:b/>
          <w:color w:val="000000"/>
          <w:sz w:val="28"/>
          <w:szCs w:val="28"/>
        </w:rPr>
      </w:pPr>
    </w:p>
    <w:p w14:paraId="58002FCD" w14:textId="77777777" w:rsidR="004E31B1" w:rsidRPr="00871A4E" w:rsidRDefault="004E31B1" w:rsidP="00DA40E7">
      <w:pPr>
        <w:tabs>
          <w:tab w:val="left" w:pos="1260"/>
        </w:tabs>
        <w:jc w:val="center"/>
        <w:rPr>
          <w:b/>
          <w:color w:val="000000"/>
          <w:sz w:val="28"/>
          <w:szCs w:val="28"/>
        </w:rPr>
      </w:pPr>
    </w:p>
    <w:p w14:paraId="30989DC5" w14:textId="77777777" w:rsidR="004E31B1" w:rsidRPr="00871A4E" w:rsidRDefault="004E31B1" w:rsidP="00577803">
      <w:pPr>
        <w:tabs>
          <w:tab w:val="left" w:pos="1260"/>
        </w:tabs>
        <w:rPr>
          <w:b/>
          <w:color w:val="000000"/>
          <w:sz w:val="28"/>
          <w:szCs w:val="28"/>
        </w:rPr>
      </w:pPr>
    </w:p>
    <w:p w14:paraId="0EC2E3B1" w14:textId="77777777" w:rsidR="00927414" w:rsidRPr="00871A4E" w:rsidRDefault="00927414" w:rsidP="00577803">
      <w:pPr>
        <w:tabs>
          <w:tab w:val="left" w:pos="1260"/>
        </w:tabs>
        <w:rPr>
          <w:b/>
          <w:color w:val="000000"/>
          <w:sz w:val="28"/>
          <w:szCs w:val="28"/>
        </w:rPr>
      </w:pPr>
    </w:p>
    <w:bookmarkEnd w:id="34"/>
    <w:bookmarkEnd w:id="35"/>
    <w:p w14:paraId="65A5BFFC" w14:textId="77777777" w:rsidR="00927414" w:rsidRPr="00871A4E" w:rsidRDefault="00927414" w:rsidP="00927414">
      <w:pPr>
        <w:tabs>
          <w:tab w:val="left" w:pos="1260"/>
        </w:tabs>
        <w:rPr>
          <w:color w:val="000000"/>
          <w:sz w:val="20"/>
          <w:szCs w:val="20"/>
          <w:lang w:eastAsia="ru-RU"/>
        </w:rPr>
      </w:pPr>
      <w:r w:rsidRPr="00871A4E">
        <w:rPr>
          <w:b/>
          <w:bCs/>
          <w:color w:val="000000"/>
          <w:lang w:eastAsia="ru-RU"/>
        </w:rPr>
        <w:tab/>
      </w:r>
    </w:p>
    <w:p w14:paraId="4D3840ED" w14:textId="77777777" w:rsidR="00227D38" w:rsidRDefault="00227D38" w:rsidP="00927414">
      <w:pPr>
        <w:tabs>
          <w:tab w:val="left" w:pos="1260"/>
        </w:tabs>
        <w:jc w:val="center"/>
        <w:rPr>
          <w:b/>
          <w:color w:val="000000"/>
          <w:sz w:val="28"/>
          <w:szCs w:val="28"/>
        </w:rPr>
      </w:pPr>
    </w:p>
    <w:p w14:paraId="12C9C88D" w14:textId="77777777" w:rsidR="00227D38" w:rsidRDefault="00227D38" w:rsidP="00927414">
      <w:pPr>
        <w:tabs>
          <w:tab w:val="left" w:pos="1260"/>
        </w:tabs>
        <w:jc w:val="center"/>
        <w:rPr>
          <w:b/>
          <w:color w:val="000000"/>
          <w:sz w:val="28"/>
          <w:szCs w:val="28"/>
        </w:rPr>
      </w:pPr>
    </w:p>
    <w:p w14:paraId="6E7576E3" w14:textId="77777777" w:rsidR="00227D38" w:rsidRDefault="00227D38" w:rsidP="00927414">
      <w:pPr>
        <w:tabs>
          <w:tab w:val="left" w:pos="1260"/>
        </w:tabs>
        <w:jc w:val="center"/>
        <w:rPr>
          <w:b/>
          <w:color w:val="000000"/>
          <w:sz w:val="28"/>
          <w:szCs w:val="28"/>
        </w:rPr>
      </w:pPr>
    </w:p>
    <w:p w14:paraId="70F13A09" w14:textId="77777777" w:rsidR="00227D38" w:rsidRDefault="00227D38" w:rsidP="00927414">
      <w:pPr>
        <w:tabs>
          <w:tab w:val="left" w:pos="1260"/>
        </w:tabs>
        <w:jc w:val="center"/>
        <w:rPr>
          <w:b/>
          <w:color w:val="000000"/>
          <w:sz w:val="28"/>
          <w:szCs w:val="28"/>
        </w:rPr>
      </w:pPr>
    </w:p>
    <w:p w14:paraId="1C1CEEC6" w14:textId="77777777" w:rsidR="00227D38" w:rsidRDefault="00227D38" w:rsidP="00927414">
      <w:pPr>
        <w:tabs>
          <w:tab w:val="left" w:pos="1260"/>
        </w:tabs>
        <w:jc w:val="center"/>
        <w:rPr>
          <w:b/>
          <w:color w:val="000000"/>
          <w:sz w:val="28"/>
          <w:szCs w:val="28"/>
        </w:rPr>
      </w:pPr>
    </w:p>
    <w:p w14:paraId="442A46E7" w14:textId="77777777" w:rsidR="00227D38" w:rsidRDefault="00227D38" w:rsidP="00927414">
      <w:pPr>
        <w:tabs>
          <w:tab w:val="left" w:pos="1260"/>
        </w:tabs>
        <w:jc w:val="center"/>
        <w:rPr>
          <w:b/>
          <w:color w:val="000000"/>
          <w:sz w:val="28"/>
          <w:szCs w:val="28"/>
        </w:rPr>
      </w:pPr>
    </w:p>
    <w:p w14:paraId="7A366910" w14:textId="77777777" w:rsidR="00227D38" w:rsidRDefault="00227D38" w:rsidP="00927414">
      <w:pPr>
        <w:tabs>
          <w:tab w:val="left" w:pos="1260"/>
        </w:tabs>
        <w:jc w:val="center"/>
        <w:rPr>
          <w:b/>
          <w:color w:val="000000"/>
          <w:sz w:val="28"/>
          <w:szCs w:val="28"/>
        </w:rPr>
      </w:pPr>
    </w:p>
    <w:p w14:paraId="2D55093D" w14:textId="77777777" w:rsidR="00227D38" w:rsidRDefault="00227D38" w:rsidP="00927414">
      <w:pPr>
        <w:tabs>
          <w:tab w:val="left" w:pos="1260"/>
        </w:tabs>
        <w:jc w:val="center"/>
        <w:rPr>
          <w:b/>
          <w:color w:val="000000"/>
          <w:sz w:val="28"/>
          <w:szCs w:val="28"/>
        </w:rPr>
      </w:pPr>
    </w:p>
    <w:p w14:paraId="4BDF4BE8" w14:textId="77777777" w:rsidR="00227D38" w:rsidRDefault="00227D38" w:rsidP="00927414">
      <w:pPr>
        <w:tabs>
          <w:tab w:val="left" w:pos="1260"/>
        </w:tabs>
        <w:jc w:val="center"/>
        <w:rPr>
          <w:b/>
          <w:color w:val="000000"/>
          <w:sz w:val="28"/>
          <w:szCs w:val="28"/>
        </w:rPr>
      </w:pPr>
    </w:p>
    <w:p w14:paraId="6CA2B587" w14:textId="77777777" w:rsidR="00227D38" w:rsidRDefault="00227D38" w:rsidP="00927414">
      <w:pPr>
        <w:tabs>
          <w:tab w:val="left" w:pos="1260"/>
        </w:tabs>
        <w:jc w:val="center"/>
        <w:rPr>
          <w:b/>
          <w:color w:val="000000"/>
          <w:sz w:val="28"/>
          <w:szCs w:val="28"/>
        </w:rPr>
      </w:pPr>
    </w:p>
    <w:p w14:paraId="5AE1737E" w14:textId="77777777" w:rsidR="00227D38" w:rsidRDefault="00227D38" w:rsidP="00927414">
      <w:pPr>
        <w:tabs>
          <w:tab w:val="left" w:pos="1260"/>
        </w:tabs>
        <w:jc w:val="center"/>
        <w:rPr>
          <w:b/>
          <w:color w:val="000000"/>
          <w:sz w:val="28"/>
          <w:szCs w:val="28"/>
        </w:rPr>
      </w:pPr>
    </w:p>
    <w:p w14:paraId="47379D1C" w14:textId="77777777" w:rsidR="00227D38" w:rsidRDefault="00227D38" w:rsidP="00927414">
      <w:pPr>
        <w:tabs>
          <w:tab w:val="left" w:pos="1260"/>
        </w:tabs>
        <w:jc w:val="center"/>
        <w:rPr>
          <w:b/>
          <w:color w:val="000000"/>
          <w:sz w:val="28"/>
          <w:szCs w:val="28"/>
        </w:rPr>
      </w:pPr>
    </w:p>
    <w:p w14:paraId="14E1C288" w14:textId="77777777" w:rsidR="00227D38" w:rsidRDefault="00227D38" w:rsidP="00927414">
      <w:pPr>
        <w:tabs>
          <w:tab w:val="left" w:pos="1260"/>
        </w:tabs>
        <w:jc w:val="center"/>
        <w:rPr>
          <w:b/>
          <w:color w:val="000000"/>
          <w:sz w:val="28"/>
          <w:szCs w:val="28"/>
        </w:rPr>
      </w:pPr>
    </w:p>
    <w:p w14:paraId="3063D1BB" w14:textId="77777777" w:rsidR="00227D38" w:rsidRDefault="00227D38" w:rsidP="00927414">
      <w:pPr>
        <w:tabs>
          <w:tab w:val="left" w:pos="1260"/>
        </w:tabs>
        <w:jc w:val="center"/>
        <w:rPr>
          <w:b/>
          <w:color w:val="000000"/>
          <w:sz w:val="28"/>
          <w:szCs w:val="28"/>
        </w:rPr>
      </w:pPr>
    </w:p>
    <w:p w14:paraId="24FB2572" w14:textId="77777777" w:rsidR="00227D38" w:rsidRDefault="00227D38" w:rsidP="00927414">
      <w:pPr>
        <w:tabs>
          <w:tab w:val="left" w:pos="1260"/>
        </w:tabs>
        <w:jc w:val="center"/>
        <w:rPr>
          <w:b/>
          <w:color w:val="000000"/>
          <w:sz w:val="28"/>
          <w:szCs w:val="28"/>
        </w:rPr>
      </w:pPr>
    </w:p>
    <w:p w14:paraId="7184C23A" w14:textId="77777777" w:rsidR="00227D38" w:rsidRDefault="00227D38" w:rsidP="00927414">
      <w:pPr>
        <w:tabs>
          <w:tab w:val="left" w:pos="1260"/>
        </w:tabs>
        <w:jc w:val="center"/>
        <w:rPr>
          <w:b/>
          <w:color w:val="000000"/>
          <w:sz w:val="28"/>
          <w:szCs w:val="28"/>
        </w:rPr>
      </w:pPr>
    </w:p>
    <w:p w14:paraId="0D7B452E" w14:textId="77777777" w:rsidR="00227D38" w:rsidRDefault="00227D38" w:rsidP="00927414">
      <w:pPr>
        <w:tabs>
          <w:tab w:val="left" w:pos="1260"/>
        </w:tabs>
        <w:jc w:val="center"/>
        <w:rPr>
          <w:b/>
          <w:color w:val="000000"/>
          <w:sz w:val="28"/>
          <w:szCs w:val="28"/>
        </w:rPr>
      </w:pPr>
    </w:p>
    <w:p w14:paraId="6FCC61F5" w14:textId="77777777" w:rsidR="00227D38" w:rsidRDefault="00227D38" w:rsidP="00927414">
      <w:pPr>
        <w:tabs>
          <w:tab w:val="left" w:pos="1260"/>
        </w:tabs>
        <w:jc w:val="center"/>
        <w:rPr>
          <w:b/>
          <w:color w:val="000000"/>
          <w:sz w:val="28"/>
          <w:szCs w:val="28"/>
        </w:rPr>
      </w:pPr>
    </w:p>
    <w:p w14:paraId="635B755A" w14:textId="77777777" w:rsidR="00227D38" w:rsidRDefault="00227D38" w:rsidP="00927414">
      <w:pPr>
        <w:tabs>
          <w:tab w:val="left" w:pos="1260"/>
        </w:tabs>
        <w:jc w:val="center"/>
        <w:rPr>
          <w:b/>
          <w:color w:val="000000"/>
          <w:sz w:val="28"/>
          <w:szCs w:val="28"/>
        </w:rPr>
      </w:pPr>
    </w:p>
    <w:p w14:paraId="22C319B7" w14:textId="46AB79F9" w:rsidR="00927414" w:rsidRPr="00871A4E" w:rsidRDefault="00927414" w:rsidP="00927414">
      <w:pPr>
        <w:tabs>
          <w:tab w:val="left" w:pos="1260"/>
        </w:tabs>
        <w:jc w:val="center"/>
        <w:rPr>
          <w:b/>
          <w:color w:val="000000"/>
          <w:sz w:val="28"/>
          <w:szCs w:val="28"/>
        </w:rPr>
      </w:pPr>
      <w:r w:rsidRPr="00871A4E">
        <w:rPr>
          <w:b/>
          <w:color w:val="000000"/>
          <w:sz w:val="28"/>
          <w:szCs w:val="28"/>
        </w:rPr>
        <w:t>2. Специальные программы микрофинансирования</w:t>
      </w:r>
    </w:p>
    <w:p w14:paraId="31BE3BED" w14:textId="77777777" w:rsidR="00927414" w:rsidRPr="00871A4E" w:rsidRDefault="00927414" w:rsidP="00927414">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927414" w:rsidRPr="00871A4E" w14:paraId="2CA47A12" w14:textId="77777777" w:rsidTr="00242737">
        <w:trPr>
          <w:trHeight w:val="410"/>
        </w:trPr>
        <w:tc>
          <w:tcPr>
            <w:tcW w:w="9635" w:type="dxa"/>
            <w:gridSpan w:val="2"/>
            <w:shd w:val="clear" w:color="auto" w:fill="D9D9D9" w:themeFill="background1" w:themeFillShade="D9"/>
          </w:tcPr>
          <w:p w14:paraId="6A0DC0A5" w14:textId="77777777" w:rsidR="00927414" w:rsidRPr="00871A4E" w:rsidRDefault="00927414" w:rsidP="00242737">
            <w:pPr>
              <w:rPr>
                <w:b/>
                <w:sz w:val="28"/>
                <w:szCs w:val="28"/>
              </w:rPr>
            </w:pPr>
            <w:bookmarkStart w:id="36" w:name="_Hlk118372377"/>
            <w:r w:rsidRPr="00871A4E">
              <w:rPr>
                <w:b/>
                <w:sz w:val="28"/>
                <w:szCs w:val="28"/>
              </w:rPr>
              <w:t>2.1. «Начни свое дело»</w:t>
            </w:r>
          </w:p>
        </w:tc>
      </w:tr>
      <w:tr w:rsidR="00927414" w:rsidRPr="00871A4E" w14:paraId="1A03361F" w14:textId="77777777" w:rsidTr="00242737">
        <w:tc>
          <w:tcPr>
            <w:tcW w:w="2547" w:type="dxa"/>
          </w:tcPr>
          <w:p w14:paraId="3CEBCF3E" w14:textId="77777777" w:rsidR="00927414" w:rsidRPr="00871A4E" w:rsidRDefault="00927414" w:rsidP="00242737">
            <w:pPr>
              <w:rPr>
                <w:b/>
                <w:sz w:val="28"/>
                <w:szCs w:val="28"/>
              </w:rPr>
            </w:pPr>
            <w:r w:rsidRPr="00871A4E">
              <w:rPr>
                <w:b/>
                <w:sz w:val="28"/>
                <w:szCs w:val="28"/>
              </w:rPr>
              <w:t>Условие</w:t>
            </w:r>
          </w:p>
        </w:tc>
        <w:tc>
          <w:tcPr>
            <w:tcW w:w="7088" w:type="dxa"/>
          </w:tcPr>
          <w:p w14:paraId="3D7A5B09" w14:textId="77777777" w:rsidR="00927414" w:rsidRPr="00871A4E" w:rsidRDefault="00927414" w:rsidP="00242737">
            <w:pPr>
              <w:rPr>
                <w:b/>
                <w:sz w:val="28"/>
                <w:szCs w:val="28"/>
              </w:rPr>
            </w:pPr>
            <w:r w:rsidRPr="00871A4E">
              <w:rPr>
                <w:b/>
                <w:sz w:val="28"/>
                <w:szCs w:val="28"/>
              </w:rPr>
              <w:t>Значение</w:t>
            </w:r>
          </w:p>
        </w:tc>
      </w:tr>
      <w:tr w:rsidR="00927414" w:rsidRPr="00871A4E" w14:paraId="214545B5" w14:textId="77777777" w:rsidTr="00242737">
        <w:tc>
          <w:tcPr>
            <w:tcW w:w="2547" w:type="dxa"/>
          </w:tcPr>
          <w:p w14:paraId="0840128A" w14:textId="77777777" w:rsidR="00927414" w:rsidRPr="00871A4E" w:rsidRDefault="00927414" w:rsidP="00242737">
            <w:pPr>
              <w:rPr>
                <w:b/>
                <w:sz w:val="28"/>
                <w:szCs w:val="28"/>
              </w:rPr>
            </w:pPr>
            <w:r w:rsidRPr="00871A4E">
              <w:rPr>
                <w:b/>
                <w:sz w:val="28"/>
                <w:szCs w:val="28"/>
              </w:rPr>
              <w:t>Категория заемщика</w:t>
            </w:r>
          </w:p>
        </w:tc>
        <w:tc>
          <w:tcPr>
            <w:tcW w:w="7088" w:type="dxa"/>
          </w:tcPr>
          <w:p w14:paraId="1D13F25B" w14:textId="77777777" w:rsidR="00927414" w:rsidRPr="00871A4E" w:rsidRDefault="00927414" w:rsidP="00242737">
            <w:pPr>
              <w:jc w:val="both"/>
              <w:rPr>
                <w:sz w:val="28"/>
                <w:szCs w:val="28"/>
              </w:rPr>
            </w:pPr>
            <w:r w:rsidRPr="00871A4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в Магаданской области  </w:t>
            </w:r>
          </w:p>
        </w:tc>
      </w:tr>
      <w:tr w:rsidR="00927414" w:rsidRPr="00871A4E" w14:paraId="1DD4E9C0" w14:textId="77777777" w:rsidTr="00242737">
        <w:tc>
          <w:tcPr>
            <w:tcW w:w="2547" w:type="dxa"/>
            <w:shd w:val="clear" w:color="auto" w:fill="auto"/>
          </w:tcPr>
          <w:p w14:paraId="798FF084"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7088" w:type="dxa"/>
            <w:shd w:val="clear" w:color="auto" w:fill="auto"/>
          </w:tcPr>
          <w:p w14:paraId="220AE7E6" w14:textId="77777777" w:rsidR="00927414" w:rsidRPr="00871A4E" w:rsidRDefault="00927414" w:rsidP="00242737">
            <w:pPr>
              <w:jc w:val="both"/>
              <w:rPr>
                <w:sz w:val="28"/>
                <w:szCs w:val="28"/>
              </w:rPr>
            </w:pPr>
            <w:r w:rsidRPr="00871A4E">
              <w:rPr>
                <w:sz w:val="28"/>
                <w:szCs w:val="28"/>
              </w:rPr>
              <w:t xml:space="preserve">- пополнение оборотных средств, материально-производственных запасов; </w:t>
            </w:r>
          </w:p>
          <w:p w14:paraId="176F246B" w14:textId="77777777" w:rsidR="00927414" w:rsidRPr="00871A4E" w:rsidRDefault="00927414" w:rsidP="00242737">
            <w:pPr>
              <w:jc w:val="both"/>
              <w:rPr>
                <w:sz w:val="28"/>
                <w:szCs w:val="28"/>
              </w:rPr>
            </w:pPr>
            <w:r w:rsidRPr="00871A4E">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927414" w:rsidRPr="00871A4E" w14:paraId="71840A13" w14:textId="77777777" w:rsidTr="00242737">
        <w:tc>
          <w:tcPr>
            <w:tcW w:w="2547" w:type="dxa"/>
          </w:tcPr>
          <w:p w14:paraId="0C182C2A" w14:textId="77777777" w:rsidR="00927414" w:rsidRPr="00871A4E" w:rsidRDefault="00927414" w:rsidP="00242737">
            <w:pPr>
              <w:rPr>
                <w:b/>
                <w:sz w:val="28"/>
                <w:szCs w:val="28"/>
              </w:rPr>
            </w:pPr>
            <w:r w:rsidRPr="00871A4E">
              <w:rPr>
                <w:b/>
                <w:sz w:val="28"/>
                <w:szCs w:val="28"/>
              </w:rPr>
              <w:t>Период действия программы</w:t>
            </w:r>
          </w:p>
        </w:tc>
        <w:tc>
          <w:tcPr>
            <w:tcW w:w="7088" w:type="dxa"/>
            <w:shd w:val="clear" w:color="auto" w:fill="auto"/>
          </w:tcPr>
          <w:p w14:paraId="166310B1" w14:textId="61A29142" w:rsidR="00927414" w:rsidRPr="00871A4E" w:rsidRDefault="00227D38" w:rsidP="00242737">
            <w:pPr>
              <w:jc w:val="both"/>
              <w:rPr>
                <w:sz w:val="28"/>
                <w:szCs w:val="28"/>
              </w:rPr>
            </w:pPr>
            <w:r w:rsidRPr="00871A4E">
              <w:rPr>
                <w:sz w:val="28"/>
                <w:szCs w:val="28"/>
              </w:rPr>
              <w:t>Б</w:t>
            </w:r>
            <w:r w:rsidR="00927414" w:rsidRPr="00871A4E">
              <w:rPr>
                <w:sz w:val="28"/>
                <w:szCs w:val="28"/>
              </w:rPr>
              <w:t>ессрочно</w:t>
            </w:r>
          </w:p>
        </w:tc>
      </w:tr>
      <w:tr w:rsidR="00927414" w:rsidRPr="00871A4E" w14:paraId="25A0E51E" w14:textId="77777777" w:rsidTr="00242737">
        <w:tc>
          <w:tcPr>
            <w:tcW w:w="2547" w:type="dxa"/>
          </w:tcPr>
          <w:p w14:paraId="71836872" w14:textId="77777777" w:rsidR="00927414" w:rsidRPr="00871A4E" w:rsidRDefault="00927414" w:rsidP="00242737">
            <w:pPr>
              <w:rPr>
                <w:b/>
                <w:sz w:val="28"/>
                <w:szCs w:val="28"/>
              </w:rPr>
            </w:pPr>
            <w:r w:rsidRPr="00871A4E">
              <w:rPr>
                <w:b/>
                <w:sz w:val="28"/>
                <w:szCs w:val="28"/>
              </w:rPr>
              <w:t>Источник финансирования</w:t>
            </w:r>
          </w:p>
        </w:tc>
        <w:tc>
          <w:tcPr>
            <w:tcW w:w="7088" w:type="dxa"/>
            <w:shd w:val="clear" w:color="auto" w:fill="auto"/>
          </w:tcPr>
          <w:p w14:paraId="594ACCD5"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6EF5749A" w14:textId="77777777" w:rsidTr="00242737">
        <w:tc>
          <w:tcPr>
            <w:tcW w:w="2547" w:type="dxa"/>
          </w:tcPr>
          <w:p w14:paraId="28826C4B" w14:textId="77777777" w:rsidR="00927414" w:rsidRPr="00871A4E" w:rsidRDefault="00927414" w:rsidP="00242737">
            <w:pPr>
              <w:rPr>
                <w:b/>
                <w:sz w:val="28"/>
                <w:szCs w:val="28"/>
              </w:rPr>
            </w:pPr>
            <w:r w:rsidRPr="00871A4E">
              <w:rPr>
                <w:b/>
                <w:sz w:val="28"/>
                <w:szCs w:val="28"/>
              </w:rPr>
              <w:t>Форма кредитования</w:t>
            </w:r>
          </w:p>
        </w:tc>
        <w:tc>
          <w:tcPr>
            <w:tcW w:w="7088" w:type="dxa"/>
            <w:shd w:val="clear" w:color="auto" w:fill="auto"/>
          </w:tcPr>
          <w:p w14:paraId="2E813C29" w14:textId="77777777" w:rsidR="00927414" w:rsidRPr="00871A4E" w:rsidRDefault="00927414" w:rsidP="00242737">
            <w:pPr>
              <w:jc w:val="both"/>
              <w:rPr>
                <w:sz w:val="28"/>
                <w:szCs w:val="28"/>
              </w:rPr>
            </w:pPr>
            <w:r w:rsidRPr="00871A4E">
              <w:rPr>
                <w:sz w:val="28"/>
                <w:szCs w:val="28"/>
              </w:rPr>
              <w:t>единовременный микрозаем,</w:t>
            </w:r>
          </w:p>
          <w:p w14:paraId="2EEDAC3D" w14:textId="77777777" w:rsidR="00927414" w:rsidRPr="00871A4E" w:rsidRDefault="00927414" w:rsidP="00242737">
            <w:pPr>
              <w:jc w:val="both"/>
              <w:rPr>
                <w:sz w:val="28"/>
                <w:szCs w:val="28"/>
              </w:rPr>
            </w:pPr>
            <w:r w:rsidRPr="00871A4E">
              <w:rPr>
                <w:sz w:val="28"/>
                <w:szCs w:val="28"/>
              </w:rPr>
              <w:t>невозобновляемая кредитная линия</w:t>
            </w:r>
          </w:p>
        </w:tc>
      </w:tr>
      <w:tr w:rsidR="00927414" w:rsidRPr="00871A4E" w14:paraId="68D7CEBD" w14:textId="77777777" w:rsidTr="00242737">
        <w:tc>
          <w:tcPr>
            <w:tcW w:w="2547" w:type="dxa"/>
          </w:tcPr>
          <w:p w14:paraId="59872CFB"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7088" w:type="dxa"/>
            <w:shd w:val="clear" w:color="auto" w:fill="auto"/>
          </w:tcPr>
          <w:p w14:paraId="31D58EE6"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871A4E" w14:paraId="465795DD" w14:textId="77777777" w:rsidTr="00242737">
        <w:tc>
          <w:tcPr>
            <w:tcW w:w="2547" w:type="dxa"/>
          </w:tcPr>
          <w:p w14:paraId="3A2329EA" w14:textId="77777777" w:rsidR="00927414" w:rsidRPr="00871A4E" w:rsidRDefault="00927414" w:rsidP="00242737">
            <w:pPr>
              <w:rPr>
                <w:b/>
                <w:sz w:val="28"/>
                <w:szCs w:val="28"/>
              </w:rPr>
            </w:pPr>
            <w:r w:rsidRPr="00871A4E">
              <w:rPr>
                <w:b/>
                <w:sz w:val="28"/>
                <w:szCs w:val="28"/>
              </w:rPr>
              <w:t>Валюта кредитования</w:t>
            </w:r>
          </w:p>
        </w:tc>
        <w:tc>
          <w:tcPr>
            <w:tcW w:w="7088" w:type="dxa"/>
            <w:shd w:val="clear" w:color="auto" w:fill="auto"/>
          </w:tcPr>
          <w:p w14:paraId="720BB625"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7FB56830" w14:textId="77777777" w:rsidTr="00242737">
        <w:tc>
          <w:tcPr>
            <w:tcW w:w="2547" w:type="dxa"/>
          </w:tcPr>
          <w:p w14:paraId="291D12D5" w14:textId="77777777" w:rsidR="00927414" w:rsidRPr="00871A4E" w:rsidRDefault="00927414" w:rsidP="00242737">
            <w:pPr>
              <w:rPr>
                <w:b/>
                <w:sz w:val="28"/>
                <w:szCs w:val="28"/>
              </w:rPr>
            </w:pPr>
            <w:r w:rsidRPr="00871A4E">
              <w:rPr>
                <w:b/>
                <w:sz w:val="28"/>
                <w:szCs w:val="28"/>
              </w:rPr>
              <w:t>Срок кредитования</w:t>
            </w:r>
          </w:p>
        </w:tc>
        <w:tc>
          <w:tcPr>
            <w:tcW w:w="7088" w:type="dxa"/>
            <w:shd w:val="clear" w:color="auto" w:fill="auto"/>
          </w:tcPr>
          <w:p w14:paraId="5B683D29" w14:textId="77777777" w:rsidR="00927414" w:rsidRPr="00871A4E" w:rsidRDefault="00927414" w:rsidP="00242737">
            <w:pPr>
              <w:jc w:val="both"/>
              <w:rPr>
                <w:sz w:val="28"/>
                <w:szCs w:val="28"/>
              </w:rPr>
            </w:pPr>
            <w:r w:rsidRPr="00871A4E">
              <w:rPr>
                <w:sz w:val="28"/>
                <w:szCs w:val="28"/>
              </w:rPr>
              <w:t>до 36 месяцев</w:t>
            </w:r>
          </w:p>
          <w:p w14:paraId="48FF282F" w14:textId="77777777" w:rsidR="00927414" w:rsidRPr="00871A4E" w:rsidRDefault="00927414" w:rsidP="00242737">
            <w:pPr>
              <w:pStyle w:val="affb"/>
              <w:jc w:val="both"/>
              <w:rPr>
                <w:sz w:val="28"/>
                <w:szCs w:val="28"/>
              </w:rPr>
            </w:pPr>
          </w:p>
        </w:tc>
      </w:tr>
      <w:tr w:rsidR="00927414" w:rsidRPr="00871A4E" w14:paraId="5A7268AE" w14:textId="77777777" w:rsidTr="00242737">
        <w:tc>
          <w:tcPr>
            <w:tcW w:w="2547" w:type="dxa"/>
          </w:tcPr>
          <w:p w14:paraId="6D6B06D3" w14:textId="77777777" w:rsidR="00927414" w:rsidRPr="00871A4E" w:rsidRDefault="00927414" w:rsidP="00242737">
            <w:pPr>
              <w:rPr>
                <w:b/>
                <w:sz w:val="28"/>
                <w:szCs w:val="28"/>
              </w:rPr>
            </w:pPr>
            <w:r w:rsidRPr="00871A4E">
              <w:rPr>
                <w:b/>
                <w:sz w:val="28"/>
                <w:szCs w:val="28"/>
              </w:rPr>
              <w:t>Сумма кредитования</w:t>
            </w:r>
          </w:p>
        </w:tc>
        <w:tc>
          <w:tcPr>
            <w:tcW w:w="7088" w:type="dxa"/>
            <w:shd w:val="clear" w:color="auto" w:fill="auto"/>
          </w:tcPr>
          <w:p w14:paraId="3DF1C390" w14:textId="77777777" w:rsidR="00927414" w:rsidRPr="00871A4E" w:rsidRDefault="00927414" w:rsidP="00242737">
            <w:pPr>
              <w:jc w:val="both"/>
              <w:rPr>
                <w:sz w:val="28"/>
                <w:szCs w:val="28"/>
              </w:rPr>
            </w:pPr>
            <w:r w:rsidRPr="00871A4E">
              <w:rPr>
                <w:sz w:val="28"/>
                <w:szCs w:val="28"/>
              </w:rPr>
              <w:t>Для целей займа на пополнение оборотных средств максимальная сумма займа – 1 000 000,00 руб., при этом,</w:t>
            </w:r>
          </w:p>
          <w:p w14:paraId="7EE84F57" w14:textId="77777777" w:rsidR="00927414" w:rsidRPr="00871A4E" w:rsidRDefault="00927414" w:rsidP="00242737">
            <w:pPr>
              <w:jc w:val="both"/>
              <w:rPr>
                <w:sz w:val="28"/>
                <w:szCs w:val="28"/>
              </w:rPr>
            </w:pPr>
            <w:r w:rsidRPr="00871A4E">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500 000,00 руб. и должна быть обеспечена поручительством физического лица/индивидуального предпринимателя/юридического лица. </w:t>
            </w:r>
          </w:p>
          <w:p w14:paraId="3138A941" w14:textId="77777777" w:rsidR="00927414" w:rsidRPr="00871A4E" w:rsidRDefault="00927414" w:rsidP="00242737">
            <w:pPr>
              <w:jc w:val="both"/>
              <w:rPr>
                <w:sz w:val="28"/>
                <w:szCs w:val="28"/>
              </w:rPr>
            </w:pPr>
          </w:p>
          <w:p w14:paraId="65C1E4C6" w14:textId="77777777" w:rsidR="00927414" w:rsidRPr="00871A4E" w:rsidRDefault="00927414" w:rsidP="00242737">
            <w:pPr>
              <w:jc w:val="both"/>
              <w:rPr>
                <w:sz w:val="28"/>
                <w:szCs w:val="28"/>
              </w:rPr>
            </w:pPr>
            <w:r w:rsidRPr="00871A4E">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927414" w:rsidRPr="00871A4E" w14:paraId="3A3C3CCD" w14:textId="77777777" w:rsidTr="00242737">
        <w:tc>
          <w:tcPr>
            <w:tcW w:w="2547" w:type="dxa"/>
          </w:tcPr>
          <w:p w14:paraId="7226B280" w14:textId="77777777" w:rsidR="00927414" w:rsidRPr="00871A4E" w:rsidRDefault="00927414" w:rsidP="00242737">
            <w:pPr>
              <w:rPr>
                <w:b/>
                <w:sz w:val="28"/>
                <w:szCs w:val="28"/>
              </w:rPr>
            </w:pPr>
            <w:r w:rsidRPr="00871A4E">
              <w:rPr>
                <w:b/>
                <w:sz w:val="28"/>
                <w:szCs w:val="28"/>
              </w:rPr>
              <w:t xml:space="preserve">Обеспечение </w:t>
            </w:r>
          </w:p>
        </w:tc>
        <w:tc>
          <w:tcPr>
            <w:tcW w:w="7088" w:type="dxa"/>
            <w:shd w:val="clear" w:color="auto" w:fill="auto"/>
          </w:tcPr>
          <w:p w14:paraId="519AC9CA" w14:textId="77777777" w:rsidR="00927414" w:rsidRPr="00871A4E" w:rsidRDefault="00927414" w:rsidP="00242737">
            <w:pPr>
              <w:jc w:val="both"/>
              <w:rPr>
                <w:iCs/>
                <w:sz w:val="28"/>
                <w:szCs w:val="28"/>
              </w:rPr>
            </w:pPr>
            <w:r w:rsidRPr="00871A4E">
              <w:rPr>
                <w:sz w:val="28"/>
                <w:szCs w:val="28"/>
              </w:rPr>
              <w:t>без залога и /или с залогом; поручительство владельцев бизнеса; п</w:t>
            </w:r>
            <w:r w:rsidRPr="00871A4E">
              <w:rPr>
                <w:iCs/>
                <w:sz w:val="28"/>
                <w:szCs w:val="28"/>
              </w:rPr>
              <w:t>оручительство Фонда Магаданской области; государственная и/или муниципальная гарантия</w:t>
            </w:r>
          </w:p>
        </w:tc>
      </w:tr>
      <w:tr w:rsidR="00927414" w:rsidRPr="00871A4E" w14:paraId="19A24BDD" w14:textId="77777777" w:rsidTr="00242737">
        <w:tc>
          <w:tcPr>
            <w:tcW w:w="2547" w:type="dxa"/>
          </w:tcPr>
          <w:p w14:paraId="33F545F6" w14:textId="77777777" w:rsidR="00927414" w:rsidRPr="00871A4E" w:rsidRDefault="00927414" w:rsidP="00242737">
            <w:pPr>
              <w:rPr>
                <w:b/>
                <w:sz w:val="28"/>
                <w:szCs w:val="28"/>
              </w:rPr>
            </w:pPr>
            <w:r w:rsidRPr="00871A4E">
              <w:rPr>
                <w:b/>
                <w:sz w:val="28"/>
                <w:szCs w:val="28"/>
              </w:rPr>
              <w:t>Особые условия</w:t>
            </w:r>
          </w:p>
        </w:tc>
        <w:tc>
          <w:tcPr>
            <w:tcW w:w="7088" w:type="dxa"/>
            <w:shd w:val="clear" w:color="auto" w:fill="auto"/>
          </w:tcPr>
          <w:p w14:paraId="6389BEC3" w14:textId="77777777" w:rsidR="00927414" w:rsidRPr="00871A4E" w:rsidRDefault="00927414" w:rsidP="00242737">
            <w:pPr>
              <w:pStyle w:val="210"/>
              <w:ind w:left="0"/>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36683B39" w14:textId="77777777" w:rsidR="00927414" w:rsidRPr="00871A4E" w:rsidRDefault="00927414" w:rsidP="00242737">
            <w:pPr>
              <w:jc w:val="both"/>
              <w:rPr>
                <w:sz w:val="28"/>
                <w:szCs w:val="28"/>
              </w:rPr>
            </w:pPr>
            <w:r w:rsidRPr="00871A4E">
              <w:rPr>
                <w:b/>
                <w:bCs/>
                <w:sz w:val="28"/>
                <w:szCs w:val="28"/>
              </w:rPr>
              <w:t xml:space="preserve">3 % - </w:t>
            </w:r>
            <w:r w:rsidRPr="00871A4E">
              <w:rPr>
                <w:sz w:val="28"/>
                <w:szCs w:val="28"/>
              </w:rPr>
              <w:t>для субъектов МСП, осуществляющих деятельность в сфере социального предпринимательства;</w:t>
            </w:r>
          </w:p>
          <w:p w14:paraId="57B4C143" w14:textId="77777777" w:rsidR="00927414" w:rsidRPr="00871A4E" w:rsidRDefault="00927414" w:rsidP="00242737">
            <w:pPr>
              <w:jc w:val="both"/>
              <w:rPr>
                <w:sz w:val="28"/>
                <w:szCs w:val="28"/>
              </w:rPr>
            </w:pPr>
            <w:r w:rsidRPr="00871A4E">
              <w:rPr>
                <w:b/>
                <w:bCs/>
                <w:sz w:val="28"/>
                <w:szCs w:val="28"/>
              </w:rPr>
              <w:t>3%</w:t>
            </w:r>
            <w:r w:rsidRPr="00871A4E">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4C671316" w14:textId="77777777" w:rsidR="00927414" w:rsidRPr="00871A4E" w:rsidRDefault="00927414" w:rsidP="00242737">
            <w:pPr>
              <w:jc w:val="both"/>
              <w:rPr>
                <w:sz w:val="28"/>
                <w:szCs w:val="28"/>
              </w:rPr>
            </w:pPr>
            <w:r w:rsidRPr="00871A4E">
              <w:rPr>
                <w:b/>
                <w:bCs/>
                <w:sz w:val="28"/>
                <w:szCs w:val="28"/>
              </w:rPr>
              <w:t>3%</w:t>
            </w:r>
            <w:r w:rsidRPr="00871A4E">
              <w:rPr>
                <w:sz w:val="28"/>
                <w:szCs w:val="28"/>
              </w:rPr>
              <w:t xml:space="preserve"> - для субъектов МСП, относящихся к молодежному предпринимательству; </w:t>
            </w:r>
          </w:p>
          <w:p w14:paraId="2954147A" w14:textId="77777777" w:rsidR="00927414" w:rsidRPr="00871A4E" w:rsidRDefault="00927414" w:rsidP="00242737">
            <w:pPr>
              <w:jc w:val="both"/>
              <w:rPr>
                <w:sz w:val="28"/>
                <w:szCs w:val="28"/>
              </w:rPr>
            </w:pPr>
            <w:r w:rsidRPr="00871A4E">
              <w:rPr>
                <w:b/>
                <w:bCs/>
                <w:sz w:val="28"/>
                <w:szCs w:val="28"/>
              </w:rPr>
              <w:t>5% -</w:t>
            </w:r>
            <w:r w:rsidRPr="00871A4E">
              <w:rPr>
                <w:sz w:val="28"/>
                <w:szCs w:val="28"/>
              </w:rPr>
              <w:t xml:space="preserve"> для субъектов МСП, осуществляющих деятельность в иных сферах.</w:t>
            </w:r>
          </w:p>
        </w:tc>
      </w:tr>
      <w:tr w:rsidR="00927414" w:rsidRPr="00871A4E" w14:paraId="73D56118" w14:textId="77777777" w:rsidTr="00242737">
        <w:tc>
          <w:tcPr>
            <w:tcW w:w="2547" w:type="dxa"/>
          </w:tcPr>
          <w:p w14:paraId="024511F7" w14:textId="77777777" w:rsidR="00927414" w:rsidRPr="00871A4E" w:rsidRDefault="00927414" w:rsidP="00242737">
            <w:pPr>
              <w:rPr>
                <w:b/>
                <w:sz w:val="28"/>
                <w:szCs w:val="28"/>
              </w:rPr>
            </w:pPr>
            <w:r w:rsidRPr="00871A4E">
              <w:rPr>
                <w:b/>
                <w:sz w:val="28"/>
                <w:szCs w:val="28"/>
              </w:rPr>
              <w:t>Процентная ставка (годовая)</w:t>
            </w:r>
          </w:p>
        </w:tc>
        <w:tc>
          <w:tcPr>
            <w:tcW w:w="7088" w:type="dxa"/>
            <w:shd w:val="clear" w:color="auto" w:fill="auto"/>
          </w:tcPr>
          <w:p w14:paraId="2ECED872" w14:textId="77777777" w:rsidR="00927414" w:rsidRPr="00871A4E" w:rsidRDefault="00927414" w:rsidP="00242737">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0524B3B" w14:textId="77777777" w:rsidR="00927414" w:rsidRPr="00871A4E" w:rsidRDefault="00927414" w:rsidP="00242737">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001D01A9" w14:textId="77777777" w:rsidR="00927414" w:rsidRPr="00871A4E" w:rsidRDefault="00927414" w:rsidP="00242737">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927414" w:rsidRPr="00871A4E" w14:paraId="1C4E967F" w14:textId="77777777" w:rsidTr="00242737">
        <w:tc>
          <w:tcPr>
            <w:tcW w:w="2547" w:type="dxa"/>
          </w:tcPr>
          <w:p w14:paraId="5BFAD878"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7088" w:type="dxa"/>
            <w:shd w:val="clear" w:color="auto" w:fill="auto"/>
          </w:tcPr>
          <w:p w14:paraId="414F5A78" w14:textId="77777777" w:rsidR="00927414" w:rsidRPr="00871A4E" w:rsidRDefault="00927414" w:rsidP="00242737">
            <w:pPr>
              <w:jc w:val="both"/>
              <w:rPr>
                <w:sz w:val="28"/>
                <w:szCs w:val="28"/>
              </w:rPr>
            </w:pPr>
            <w:r w:rsidRPr="00871A4E">
              <w:rPr>
                <w:sz w:val="28"/>
                <w:szCs w:val="28"/>
              </w:rPr>
              <w:t>не более 6 месяцев</w:t>
            </w:r>
          </w:p>
        </w:tc>
      </w:tr>
      <w:tr w:rsidR="00927414" w:rsidRPr="00871A4E" w14:paraId="28EC9187" w14:textId="77777777" w:rsidTr="00242737">
        <w:tc>
          <w:tcPr>
            <w:tcW w:w="2547" w:type="dxa"/>
          </w:tcPr>
          <w:p w14:paraId="0DF04501" w14:textId="77777777" w:rsidR="00927414" w:rsidRPr="00871A4E" w:rsidRDefault="00927414" w:rsidP="00242737">
            <w:pPr>
              <w:rPr>
                <w:b/>
                <w:sz w:val="28"/>
                <w:szCs w:val="28"/>
              </w:rPr>
            </w:pPr>
            <w:r w:rsidRPr="00871A4E">
              <w:rPr>
                <w:b/>
                <w:sz w:val="28"/>
                <w:szCs w:val="28"/>
              </w:rPr>
              <w:t>Порядок погашения микрозайма</w:t>
            </w:r>
          </w:p>
        </w:tc>
        <w:tc>
          <w:tcPr>
            <w:tcW w:w="7088" w:type="dxa"/>
            <w:shd w:val="clear" w:color="auto" w:fill="auto"/>
          </w:tcPr>
          <w:p w14:paraId="5593FA0C"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27414" w:rsidRPr="00871A4E" w14:paraId="6478E96E" w14:textId="77777777" w:rsidTr="00242737">
        <w:tc>
          <w:tcPr>
            <w:tcW w:w="2547" w:type="dxa"/>
          </w:tcPr>
          <w:p w14:paraId="1697A27D"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7088" w:type="dxa"/>
            <w:shd w:val="clear" w:color="auto" w:fill="auto"/>
          </w:tcPr>
          <w:p w14:paraId="524162F6" w14:textId="77777777" w:rsidR="00927414" w:rsidRPr="00871A4E" w:rsidRDefault="00927414" w:rsidP="00242737">
            <w:pPr>
              <w:jc w:val="both"/>
              <w:rPr>
                <w:sz w:val="28"/>
                <w:szCs w:val="28"/>
              </w:rPr>
            </w:pPr>
            <w:r w:rsidRPr="00871A4E">
              <w:rPr>
                <w:sz w:val="28"/>
                <w:szCs w:val="28"/>
              </w:rPr>
              <w:t>ежемесячно</w:t>
            </w:r>
          </w:p>
          <w:p w14:paraId="317E5122" w14:textId="77777777" w:rsidR="00927414" w:rsidRPr="00871A4E" w:rsidRDefault="00927414" w:rsidP="00242737">
            <w:pPr>
              <w:jc w:val="both"/>
              <w:rPr>
                <w:sz w:val="28"/>
                <w:szCs w:val="28"/>
              </w:rPr>
            </w:pPr>
          </w:p>
          <w:p w14:paraId="55FB500E" w14:textId="77777777" w:rsidR="00927414" w:rsidRPr="00871A4E" w:rsidRDefault="00927414" w:rsidP="00242737">
            <w:pPr>
              <w:jc w:val="both"/>
              <w:rPr>
                <w:sz w:val="28"/>
                <w:szCs w:val="28"/>
              </w:rPr>
            </w:pPr>
          </w:p>
          <w:p w14:paraId="253B0699"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14984645" w14:textId="77777777" w:rsidTr="00242737">
        <w:tc>
          <w:tcPr>
            <w:tcW w:w="2547" w:type="dxa"/>
          </w:tcPr>
          <w:p w14:paraId="0DA0169A" w14:textId="77777777" w:rsidR="00927414" w:rsidRPr="00871A4E" w:rsidRDefault="00927414" w:rsidP="00242737">
            <w:pPr>
              <w:rPr>
                <w:b/>
                <w:sz w:val="28"/>
                <w:szCs w:val="28"/>
              </w:rPr>
            </w:pPr>
            <w:r w:rsidRPr="00871A4E">
              <w:rPr>
                <w:b/>
                <w:sz w:val="28"/>
                <w:szCs w:val="28"/>
              </w:rPr>
              <w:t>Досрочное погашение</w:t>
            </w:r>
          </w:p>
        </w:tc>
        <w:tc>
          <w:tcPr>
            <w:tcW w:w="7088" w:type="dxa"/>
            <w:shd w:val="clear" w:color="auto" w:fill="auto"/>
          </w:tcPr>
          <w:p w14:paraId="518FCC2A" w14:textId="77777777" w:rsidR="00927414" w:rsidRPr="00871A4E" w:rsidRDefault="00927414" w:rsidP="00242737">
            <w:pPr>
              <w:jc w:val="both"/>
              <w:rPr>
                <w:sz w:val="28"/>
                <w:szCs w:val="28"/>
              </w:rPr>
            </w:pPr>
            <w:r w:rsidRPr="00871A4E">
              <w:rPr>
                <w:sz w:val="28"/>
                <w:szCs w:val="28"/>
              </w:rPr>
              <w:t>да (без комиссий)</w:t>
            </w:r>
          </w:p>
        </w:tc>
      </w:tr>
      <w:tr w:rsidR="00927414" w:rsidRPr="00871A4E" w14:paraId="672EA714" w14:textId="77777777" w:rsidTr="00242737">
        <w:tc>
          <w:tcPr>
            <w:tcW w:w="2547" w:type="dxa"/>
          </w:tcPr>
          <w:p w14:paraId="30CC84D5" w14:textId="77777777" w:rsidR="00927414" w:rsidRPr="00871A4E" w:rsidRDefault="00927414" w:rsidP="00242737">
            <w:pPr>
              <w:rPr>
                <w:b/>
                <w:sz w:val="28"/>
                <w:szCs w:val="28"/>
              </w:rPr>
            </w:pPr>
            <w:r w:rsidRPr="00871A4E">
              <w:rPr>
                <w:b/>
                <w:sz w:val="28"/>
                <w:szCs w:val="28"/>
              </w:rPr>
              <w:t>Период деятельности заемщика</w:t>
            </w:r>
          </w:p>
        </w:tc>
        <w:tc>
          <w:tcPr>
            <w:tcW w:w="7088" w:type="dxa"/>
            <w:shd w:val="clear" w:color="auto" w:fill="auto"/>
          </w:tcPr>
          <w:p w14:paraId="3110A8F6" w14:textId="598BF51C" w:rsidR="00927414" w:rsidRPr="00871A4E" w:rsidRDefault="00927414" w:rsidP="00242737">
            <w:pPr>
              <w:jc w:val="both"/>
              <w:rPr>
                <w:sz w:val="28"/>
                <w:szCs w:val="28"/>
              </w:rPr>
            </w:pPr>
            <w:r w:rsidRPr="00227D38">
              <w:rPr>
                <w:sz w:val="28"/>
                <w:szCs w:val="28"/>
                <w:highlight w:val="yellow"/>
              </w:rPr>
              <w:t xml:space="preserve">от 0 месяцев, но не более </w:t>
            </w:r>
            <w:r w:rsidR="00227D38" w:rsidRPr="00227D38">
              <w:rPr>
                <w:sz w:val="28"/>
                <w:szCs w:val="28"/>
                <w:highlight w:val="yellow"/>
              </w:rPr>
              <w:t>24</w:t>
            </w:r>
            <w:r w:rsidRPr="00227D38">
              <w:rPr>
                <w:sz w:val="28"/>
                <w:szCs w:val="28"/>
                <w:highlight w:val="yellow"/>
              </w:rPr>
              <w:t xml:space="preserve"> месяцев с момента государственной регистрации на дату подачи (регистрации) заявления на получение микрозайма</w:t>
            </w:r>
          </w:p>
        </w:tc>
      </w:tr>
      <w:tr w:rsidR="00927414" w:rsidRPr="00871A4E" w14:paraId="4E2A7E58" w14:textId="77777777" w:rsidTr="00242737">
        <w:tc>
          <w:tcPr>
            <w:tcW w:w="2547" w:type="dxa"/>
          </w:tcPr>
          <w:p w14:paraId="03CC8F93" w14:textId="77777777" w:rsidR="00927414" w:rsidRPr="00871A4E" w:rsidRDefault="00927414" w:rsidP="00242737">
            <w:pPr>
              <w:rPr>
                <w:b/>
                <w:sz w:val="28"/>
                <w:szCs w:val="28"/>
              </w:rPr>
            </w:pPr>
            <w:r w:rsidRPr="00871A4E">
              <w:rPr>
                <w:b/>
                <w:sz w:val="28"/>
                <w:szCs w:val="28"/>
              </w:rPr>
              <w:t>Дополнительные требования</w:t>
            </w:r>
          </w:p>
        </w:tc>
        <w:tc>
          <w:tcPr>
            <w:tcW w:w="7088" w:type="dxa"/>
            <w:shd w:val="clear" w:color="auto" w:fill="auto"/>
          </w:tcPr>
          <w:p w14:paraId="59AC9DB1" w14:textId="09A68EF2" w:rsidR="00927414" w:rsidRPr="00871A4E" w:rsidRDefault="00927414" w:rsidP="00242737">
            <w:pPr>
              <w:jc w:val="both"/>
              <w:rPr>
                <w:sz w:val="28"/>
                <w:szCs w:val="28"/>
              </w:rPr>
            </w:pPr>
            <w:r w:rsidRPr="00871A4E">
              <w:rPr>
                <w:sz w:val="28"/>
                <w:szCs w:val="28"/>
              </w:rPr>
              <w:t xml:space="preserve">Заявитель должен предоставить Паспорт бизнес-проекта и (или) ТЭО по форме, утвержденной Организацией </w:t>
            </w:r>
            <w:r w:rsidR="00227D38" w:rsidRPr="00AC6593">
              <w:rPr>
                <w:sz w:val="28"/>
                <w:szCs w:val="28"/>
                <w:highlight w:val="yellow"/>
              </w:rPr>
              <w:t>(если деятельность заемщика менее 12 месяцев)</w:t>
            </w:r>
          </w:p>
        </w:tc>
      </w:tr>
      <w:tr w:rsidR="00927414" w:rsidRPr="00871A4E" w14:paraId="7D2E12AF" w14:textId="77777777" w:rsidTr="00242737">
        <w:tc>
          <w:tcPr>
            <w:tcW w:w="2547" w:type="dxa"/>
          </w:tcPr>
          <w:p w14:paraId="4F3DD726" w14:textId="77777777" w:rsidR="00927414" w:rsidRPr="00871A4E" w:rsidRDefault="00927414" w:rsidP="00242737">
            <w:pPr>
              <w:rPr>
                <w:b/>
                <w:sz w:val="28"/>
                <w:szCs w:val="28"/>
              </w:rPr>
            </w:pPr>
            <w:r w:rsidRPr="00871A4E">
              <w:rPr>
                <w:b/>
                <w:sz w:val="28"/>
                <w:szCs w:val="28"/>
              </w:rPr>
              <w:t>Иные условия</w:t>
            </w:r>
          </w:p>
        </w:tc>
        <w:tc>
          <w:tcPr>
            <w:tcW w:w="7088" w:type="dxa"/>
            <w:shd w:val="clear" w:color="auto" w:fill="auto"/>
          </w:tcPr>
          <w:p w14:paraId="1273BD33" w14:textId="77777777" w:rsidR="00927414" w:rsidRPr="00871A4E" w:rsidRDefault="00927414" w:rsidP="00242737">
            <w:pPr>
              <w:jc w:val="both"/>
              <w:rPr>
                <w:sz w:val="28"/>
                <w:szCs w:val="28"/>
              </w:rPr>
            </w:pPr>
            <w:r w:rsidRPr="00871A4E">
              <w:rPr>
                <w:sz w:val="28"/>
                <w:szCs w:val="28"/>
              </w:rPr>
              <w:t>согласно разделу 1 настоящего Приложения</w:t>
            </w:r>
          </w:p>
        </w:tc>
      </w:tr>
      <w:bookmarkEnd w:id="36"/>
    </w:tbl>
    <w:p w14:paraId="6B8FB683" w14:textId="77777777" w:rsidR="00927414" w:rsidRPr="00871A4E" w:rsidRDefault="00927414" w:rsidP="00927414">
      <w:pPr>
        <w:rPr>
          <w:sz w:val="28"/>
          <w:szCs w:val="28"/>
        </w:rPr>
      </w:pPr>
    </w:p>
    <w:tbl>
      <w:tblPr>
        <w:tblStyle w:val="afe"/>
        <w:tblW w:w="9639" w:type="dxa"/>
        <w:tblInd w:w="-5" w:type="dxa"/>
        <w:tblLook w:val="04A0" w:firstRow="1" w:lastRow="0" w:firstColumn="1" w:lastColumn="0" w:noHBand="0" w:noVBand="1"/>
      </w:tblPr>
      <w:tblGrid>
        <w:gridCol w:w="2973"/>
        <w:gridCol w:w="6666"/>
      </w:tblGrid>
      <w:tr w:rsidR="00927414" w:rsidRPr="00871A4E" w14:paraId="230EB84A" w14:textId="77777777" w:rsidTr="00242737">
        <w:trPr>
          <w:trHeight w:val="546"/>
        </w:trPr>
        <w:tc>
          <w:tcPr>
            <w:tcW w:w="9639" w:type="dxa"/>
            <w:gridSpan w:val="2"/>
            <w:shd w:val="clear" w:color="auto" w:fill="D9D9D9" w:themeFill="background1" w:themeFillShade="D9"/>
          </w:tcPr>
          <w:p w14:paraId="0359B202" w14:textId="77777777" w:rsidR="00927414" w:rsidRPr="00871A4E" w:rsidRDefault="00927414" w:rsidP="00242737">
            <w:pPr>
              <w:rPr>
                <w:b/>
                <w:sz w:val="28"/>
                <w:szCs w:val="28"/>
              </w:rPr>
            </w:pPr>
            <w:bookmarkStart w:id="37" w:name="_Hlk59458807"/>
            <w:r w:rsidRPr="00871A4E">
              <w:rPr>
                <w:b/>
                <w:sz w:val="28"/>
                <w:szCs w:val="28"/>
              </w:rPr>
              <w:t>2.2. «Бизнес-</w:t>
            </w:r>
            <w:proofErr w:type="spellStart"/>
            <w:r w:rsidRPr="00871A4E">
              <w:rPr>
                <w:b/>
                <w:sz w:val="28"/>
                <w:szCs w:val="28"/>
              </w:rPr>
              <w:t>инвест</w:t>
            </w:r>
            <w:proofErr w:type="spellEnd"/>
            <w:r w:rsidRPr="00871A4E">
              <w:rPr>
                <w:b/>
                <w:sz w:val="28"/>
                <w:szCs w:val="28"/>
              </w:rPr>
              <w:t>»</w:t>
            </w:r>
          </w:p>
        </w:tc>
      </w:tr>
      <w:tr w:rsidR="00927414" w:rsidRPr="00871A4E" w14:paraId="1F5614BD" w14:textId="77777777" w:rsidTr="00242737">
        <w:tc>
          <w:tcPr>
            <w:tcW w:w="2973" w:type="dxa"/>
          </w:tcPr>
          <w:p w14:paraId="06C0C641" w14:textId="77777777" w:rsidR="00927414" w:rsidRPr="00871A4E" w:rsidRDefault="00927414" w:rsidP="00242737">
            <w:pPr>
              <w:rPr>
                <w:b/>
                <w:sz w:val="28"/>
                <w:szCs w:val="28"/>
              </w:rPr>
            </w:pPr>
            <w:r w:rsidRPr="00871A4E">
              <w:rPr>
                <w:b/>
                <w:sz w:val="28"/>
                <w:szCs w:val="28"/>
              </w:rPr>
              <w:t>Условие</w:t>
            </w:r>
          </w:p>
        </w:tc>
        <w:tc>
          <w:tcPr>
            <w:tcW w:w="6666" w:type="dxa"/>
          </w:tcPr>
          <w:p w14:paraId="2C825726" w14:textId="77777777" w:rsidR="00927414" w:rsidRPr="00871A4E" w:rsidRDefault="00927414" w:rsidP="00242737">
            <w:pPr>
              <w:rPr>
                <w:b/>
                <w:sz w:val="28"/>
                <w:szCs w:val="28"/>
              </w:rPr>
            </w:pPr>
            <w:r w:rsidRPr="00871A4E">
              <w:rPr>
                <w:b/>
                <w:sz w:val="28"/>
                <w:szCs w:val="28"/>
              </w:rPr>
              <w:t>Значение</w:t>
            </w:r>
          </w:p>
        </w:tc>
      </w:tr>
      <w:tr w:rsidR="00927414" w:rsidRPr="00871A4E" w14:paraId="42CD045D" w14:textId="77777777" w:rsidTr="00242737">
        <w:tc>
          <w:tcPr>
            <w:tcW w:w="2973" w:type="dxa"/>
          </w:tcPr>
          <w:p w14:paraId="44665886" w14:textId="77777777" w:rsidR="00927414" w:rsidRPr="00871A4E" w:rsidRDefault="00927414" w:rsidP="00242737">
            <w:pPr>
              <w:rPr>
                <w:b/>
                <w:sz w:val="28"/>
                <w:szCs w:val="28"/>
              </w:rPr>
            </w:pPr>
            <w:r w:rsidRPr="00871A4E">
              <w:rPr>
                <w:b/>
                <w:sz w:val="28"/>
                <w:szCs w:val="28"/>
              </w:rPr>
              <w:t>Категория заемщика</w:t>
            </w:r>
          </w:p>
        </w:tc>
        <w:tc>
          <w:tcPr>
            <w:tcW w:w="6666" w:type="dxa"/>
          </w:tcPr>
          <w:p w14:paraId="255ED98F" w14:textId="77777777" w:rsidR="00927414" w:rsidRPr="00871A4E" w:rsidRDefault="00927414" w:rsidP="00242737">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12 месяцев с момента государственной регистрации на дату подачи (регистрации) заявки на микрозайм</w:t>
            </w:r>
          </w:p>
        </w:tc>
      </w:tr>
      <w:tr w:rsidR="00927414" w:rsidRPr="00871A4E" w14:paraId="61FC7971" w14:textId="77777777" w:rsidTr="00242737">
        <w:tc>
          <w:tcPr>
            <w:tcW w:w="2973" w:type="dxa"/>
          </w:tcPr>
          <w:p w14:paraId="4E2D2D37"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6666" w:type="dxa"/>
          </w:tcPr>
          <w:p w14:paraId="362C711F" w14:textId="77777777" w:rsidR="00927414" w:rsidRPr="00871A4E" w:rsidRDefault="00927414" w:rsidP="00242737">
            <w:pPr>
              <w:jc w:val="both"/>
              <w:rPr>
                <w:sz w:val="28"/>
                <w:szCs w:val="28"/>
              </w:rPr>
            </w:pPr>
            <w:r w:rsidRPr="00871A4E">
              <w:rPr>
                <w:sz w:val="28"/>
                <w:szCs w:val="28"/>
              </w:rPr>
              <w:t xml:space="preserve">инвестиционные цели, рефинансирование кредитов, выданных на инвестиционные цели, 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w:t>
            </w:r>
          </w:p>
        </w:tc>
      </w:tr>
      <w:tr w:rsidR="00927414" w:rsidRPr="00871A4E" w14:paraId="09C4459F" w14:textId="77777777" w:rsidTr="00242737">
        <w:tc>
          <w:tcPr>
            <w:tcW w:w="2973" w:type="dxa"/>
          </w:tcPr>
          <w:p w14:paraId="2DCBD352" w14:textId="77777777" w:rsidR="00927414" w:rsidRPr="00871A4E" w:rsidRDefault="00927414" w:rsidP="00242737">
            <w:pPr>
              <w:rPr>
                <w:b/>
                <w:sz w:val="28"/>
                <w:szCs w:val="28"/>
              </w:rPr>
            </w:pPr>
            <w:r w:rsidRPr="00871A4E">
              <w:rPr>
                <w:b/>
                <w:sz w:val="28"/>
                <w:szCs w:val="28"/>
              </w:rPr>
              <w:t>Период действия программы</w:t>
            </w:r>
          </w:p>
        </w:tc>
        <w:tc>
          <w:tcPr>
            <w:tcW w:w="6666" w:type="dxa"/>
          </w:tcPr>
          <w:p w14:paraId="7F76C082" w14:textId="77777777" w:rsidR="00927414" w:rsidRPr="00871A4E" w:rsidRDefault="00927414" w:rsidP="00242737">
            <w:pPr>
              <w:jc w:val="both"/>
              <w:rPr>
                <w:sz w:val="28"/>
                <w:szCs w:val="28"/>
              </w:rPr>
            </w:pPr>
            <w:r w:rsidRPr="00871A4E">
              <w:rPr>
                <w:sz w:val="28"/>
                <w:szCs w:val="28"/>
              </w:rPr>
              <w:t>Бессрочно</w:t>
            </w:r>
          </w:p>
        </w:tc>
      </w:tr>
      <w:tr w:rsidR="00927414" w:rsidRPr="00871A4E" w14:paraId="27EB5A38" w14:textId="77777777" w:rsidTr="00242737">
        <w:tc>
          <w:tcPr>
            <w:tcW w:w="2973" w:type="dxa"/>
          </w:tcPr>
          <w:p w14:paraId="49AFAB1E" w14:textId="77777777" w:rsidR="00927414" w:rsidRPr="00871A4E" w:rsidRDefault="00927414" w:rsidP="00242737">
            <w:pPr>
              <w:rPr>
                <w:b/>
                <w:sz w:val="28"/>
                <w:szCs w:val="28"/>
              </w:rPr>
            </w:pPr>
            <w:r w:rsidRPr="00871A4E">
              <w:rPr>
                <w:b/>
                <w:sz w:val="28"/>
                <w:szCs w:val="28"/>
              </w:rPr>
              <w:t>Источник финансирования</w:t>
            </w:r>
          </w:p>
        </w:tc>
        <w:tc>
          <w:tcPr>
            <w:tcW w:w="6666" w:type="dxa"/>
          </w:tcPr>
          <w:p w14:paraId="73448D3D"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6914ED54" w14:textId="77777777" w:rsidTr="00242737">
        <w:tc>
          <w:tcPr>
            <w:tcW w:w="2973" w:type="dxa"/>
          </w:tcPr>
          <w:p w14:paraId="0AF0CFF8" w14:textId="77777777" w:rsidR="00927414" w:rsidRPr="00871A4E" w:rsidRDefault="00927414" w:rsidP="00242737">
            <w:pPr>
              <w:rPr>
                <w:b/>
                <w:sz w:val="28"/>
                <w:szCs w:val="28"/>
              </w:rPr>
            </w:pPr>
            <w:r w:rsidRPr="00871A4E">
              <w:rPr>
                <w:b/>
                <w:sz w:val="28"/>
                <w:szCs w:val="28"/>
              </w:rPr>
              <w:t>Форма кредитования</w:t>
            </w:r>
          </w:p>
        </w:tc>
        <w:tc>
          <w:tcPr>
            <w:tcW w:w="6666" w:type="dxa"/>
          </w:tcPr>
          <w:p w14:paraId="5367045B" w14:textId="77777777" w:rsidR="00927414" w:rsidRPr="00871A4E" w:rsidRDefault="00927414" w:rsidP="00242737">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321EF7CB" w14:textId="77777777" w:rsidR="00927414" w:rsidRPr="00871A4E" w:rsidRDefault="00927414" w:rsidP="00242737">
            <w:pPr>
              <w:jc w:val="both"/>
              <w:rPr>
                <w:sz w:val="28"/>
                <w:szCs w:val="28"/>
              </w:rPr>
            </w:pPr>
            <w:r w:rsidRPr="00871A4E">
              <w:rPr>
                <w:sz w:val="28"/>
                <w:szCs w:val="28"/>
              </w:rPr>
              <w:t>невозобновляемая кредитная линия</w:t>
            </w:r>
          </w:p>
        </w:tc>
      </w:tr>
      <w:tr w:rsidR="00927414" w:rsidRPr="00871A4E" w14:paraId="0010EA6C" w14:textId="77777777" w:rsidTr="00242737">
        <w:tc>
          <w:tcPr>
            <w:tcW w:w="2973" w:type="dxa"/>
          </w:tcPr>
          <w:p w14:paraId="62E18D66"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6666" w:type="dxa"/>
          </w:tcPr>
          <w:p w14:paraId="01FA72C0"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871A4E" w14:paraId="48E55029" w14:textId="77777777" w:rsidTr="00242737">
        <w:tc>
          <w:tcPr>
            <w:tcW w:w="2973" w:type="dxa"/>
          </w:tcPr>
          <w:p w14:paraId="23FDED55" w14:textId="77777777" w:rsidR="00927414" w:rsidRPr="00871A4E" w:rsidRDefault="00927414" w:rsidP="00242737">
            <w:pPr>
              <w:rPr>
                <w:b/>
                <w:sz w:val="28"/>
                <w:szCs w:val="28"/>
              </w:rPr>
            </w:pPr>
            <w:r w:rsidRPr="00871A4E">
              <w:rPr>
                <w:b/>
                <w:sz w:val="28"/>
                <w:szCs w:val="28"/>
              </w:rPr>
              <w:t>Валюта кредитования</w:t>
            </w:r>
          </w:p>
        </w:tc>
        <w:tc>
          <w:tcPr>
            <w:tcW w:w="6666" w:type="dxa"/>
          </w:tcPr>
          <w:p w14:paraId="5F8693EA"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139DAA29" w14:textId="77777777" w:rsidTr="00242737">
        <w:tc>
          <w:tcPr>
            <w:tcW w:w="2973" w:type="dxa"/>
          </w:tcPr>
          <w:p w14:paraId="20411674" w14:textId="77777777" w:rsidR="00927414" w:rsidRPr="00871A4E" w:rsidRDefault="00927414" w:rsidP="00242737">
            <w:pPr>
              <w:rPr>
                <w:b/>
                <w:sz w:val="28"/>
                <w:szCs w:val="28"/>
              </w:rPr>
            </w:pPr>
            <w:r w:rsidRPr="00871A4E">
              <w:rPr>
                <w:b/>
                <w:sz w:val="28"/>
                <w:szCs w:val="28"/>
              </w:rPr>
              <w:t>Срок кредитования</w:t>
            </w:r>
          </w:p>
        </w:tc>
        <w:tc>
          <w:tcPr>
            <w:tcW w:w="6666" w:type="dxa"/>
          </w:tcPr>
          <w:p w14:paraId="7C0726A5" w14:textId="77777777" w:rsidR="00927414" w:rsidRPr="00871A4E" w:rsidRDefault="00927414" w:rsidP="00242737">
            <w:pPr>
              <w:jc w:val="both"/>
              <w:rPr>
                <w:sz w:val="28"/>
                <w:szCs w:val="28"/>
              </w:rPr>
            </w:pPr>
            <w:r w:rsidRPr="00871A4E">
              <w:rPr>
                <w:sz w:val="28"/>
                <w:szCs w:val="28"/>
              </w:rPr>
              <w:t>до 36 месяцев</w:t>
            </w:r>
          </w:p>
          <w:p w14:paraId="39628539" w14:textId="77777777" w:rsidR="00927414" w:rsidRPr="00871A4E" w:rsidRDefault="00927414" w:rsidP="00242737">
            <w:pPr>
              <w:pStyle w:val="affb"/>
              <w:jc w:val="both"/>
              <w:rPr>
                <w:sz w:val="28"/>
                <w:szCs w:val="28"/>
              </w:rPr>
            </w:pPr>
          </w:p>
        </w:tc>
      </w:tr>
      <w:tr w:rsidR="00927414" w:rsidRPr="00871A4E" w14:paraId="4020F9E8" w14:textId="77777777" w:rsidTr="00242737">
        <w:tc>
          <w:tcPr>
            <w:tcW w:w="2973" w:type="dxa"/>
          </w:tcPr>
          <w:p w14:paraId="2295A131" w14:textId="77777777" w:rsidR="00927414" w:rsidRPr="00871A4E" w:rsidRDefault="00927414" w:rsidP="00242737">
            <w:pPr>
              <w:rPr>
                <w:b/>
                <w:sz w:val="28"/>
                <w:szCs w:val="28"/>
              </w:rPr>
            </w:pPr>
            <w:r w:rsidRPr="00871A4E">
              <w:rPr>
                <w:b/>
                <w:sz w:val="28"/>
                <w:szCs w:val="28"/>
              </w:rPr>
              <w:t>Сумма кредитования</w:t>
            </w:r>
          </w:p>
        </w:tc>
        <w:tc>
          <w:tcPr>
            <w:tcW w:w="6666" w:type="dxa"/>
          </w:tcPr>
          <w:p w14:paraId="6155946A" w14:textId="77777777" w:rsidR="00927414" w:rsidRPr="00871A4E" w:rsidRDefault="00927414" w:rsidP="00242737">
            <w:pPr>
              <w:jc w:val="both"/>
              <w:rPr>
                <w:sz w:val="28"/>
                <w:szCs w:val="28"/>
              </w:rPr>
            </w:pPr>
            <w:r w:rsidRPr="00871A4E">
              <w:rPr>
                <w:sz w:val="28"/>
                <w:szCs w:val="28"/>
              </w:rPr>
              <w:t>от 300 000 рублей до 5 000 000 рублей</w:t>
            </w:r>
          </w:p>
          <w:p w14:paraId="2B2B8884" w14:textId="77777777" w:rsidR="00927414" w:rsidRPr="00871A4E" w:rsidRDefault="00927414" w:rsidP="00242737">
            <w:pPr>
              <w:jc w:val="both"/>
              <w:rPr>
                <w:sz w:val="28"/>
                <w:szCs w:val="28"/>
              </w:rPr>
            </w:pPr>
            <w:r w:rsidRPr="00871A4E">
              <w:rPr>
                <w:sz w:val="28"/>
                <w:szCs w:val="28"/>
              </w:rPr>
              <w:t>(5,0 млн. рублей для Заемщиков при осуществлении деятельности в приоритетных отраслях, указанных в разделе 3 настоящего Приложения; 3,0 млн. рублей для Заемщиков-иных субъектов МСП) *</w:t>
            </w:r>
          </w:p>
        </w:tc>
      </w:tr>
      <w:tr w:rsidR="00927414" w:rsidRPr="00871A4E" w14:paraId="6FEBA033" w14:textId="77777777" w:rsidTr="00242737">
        <w:tc>
          <w:tcPr>
            <w:tcW w:w="2973" w:type="dxa"/>
          </w:tcPr>
          <w:p w14:paraId="4C201DD6" w14:textId="77777777" w:rsidR="00927414" w:rsidRPr="00871A4E" w:rsidRDefault="00927414" w:rsidP="00242737">
            <w:pPr>
              <w:rPr>
                <w:b/>
                <w:sz w:val="28"/>
                <w:szCs w:val="28"/>
              </w:rPr>
            </w:pPr>
            <w:r w:rsidRPr="00871A4E">
              <w:rPr>
                <w:b/>
                <w:sz w:val="28"/>
                <w:szCs w:val="28"/>
              </w:rPr>
              <w:t xml:space="preserve">Обеспечение </w:t>
            </w:r>
          </w:p>
        </w:tc>
        <w:tc>
          <w:tcPr>
            <w:tcW w:w="6666" w:type="dxa"/>
          </w:tcPr>
          <w:p w14:paraId="07256B72" w14:textId="77777777" w:rsidR="00927414" w:rsidRPr="00871A4E" w:rsidRDefault="00927414" w:rsidP="00242737">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1979994" w14:textId="77777777" w:rsidR="00927414" w:rsidRPr="00871A4E" w:rsidRDefault="00927414" w:rsidP="00242737">
            <w:pPr>
              <w:jc w:val="both"/>
              <w:rPr>
                <w:i/>
                <w:sz w:val="28"/>
                <w:szCs w:val="28"/>
              </w:rPr>
            </w:pPr>
            <w:r w:rsidRPr="00871A4E">
              <w:rPr>
                <w:i/>
                <w:sz w:val="28"/>
                <w:szCs w:val="28"/>
              </w:rPr>
              <w:t xml:space="preserve">Сумма займа, не обеспеченная твердым* залогом, поручительством Фонда, государственной и/или муниципальной гарантией не может превышать 1 000 000 рублей. </w:t>
            </w:r>
          </w:p>
        </w:tc>
      </w:tr>
      <w:tr w:rsidR="00927414" w:rsidRPr="00871A4E" w14:paraId="0ABFF98A" w14:textId="77777777" w:rsidTr="00242737">
        <w:tc>
          <w:tcPr>
            <w:tcW w:w="2973" w:type="dxa"/>
          </w:tcPr>
          <w:p w14:paraId="3D6DB1C6" w14:textId="77777777" w:rsidR="00927414" w:rsidRPr="00871A4E" w:rsidRDefault="00927414" w:rsidP="00242737">
            <w:pPr>
              <w:rPr>
                <w:b/>
                <w:sz w:val="28"/>
                <w:szCs w:val="28"/>
              </w:rPr>
            </w:pPr>
            <w:r w:rsidRPr="00871A4E">
              <w:rPr>
                <w:b/>
                <w:sz w:val="28"/>
                <w:szCs w:val="28"/>
              </w:rPr>
              <w:t>Особые условия</w:t>
            </w:r>
          </w:p>
        </w:tc>
        <w:tc>
          <w:tcPr>
            <w:tcW w:w="6666" w:type="dxa"/>
          </w:tcPr>
          <w:p w14:paraId="3449CC7A" w14:textId="77777777" w:rsidR="00927414" w:rsidRPr="00871A4E" w:rsidRDefault="00927414" w:rsidP="00242737">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0E362C1B" w14:textId="77777777" w:rsidR="00927414" w:rsidRPr="00871A4E" w:rsidRDefault="00927414" w:rsidP="00242737">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4F46BBBC"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w:t>
            </w:r>
            <w:r w:rsidRPr="00871A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679CF06A" w14:textId="77777777" w:rsidR="00927414" w:rsidRPr="00871A4E" w:rsidRDefault="00927414" w:rsidP="00242737">
            <w:pPr>
              <w:jc w:val="both"/>
              <w:rPr>
                <w:sz w:val="28"/>
                <w:szCs w:val="28"/>
              </w:rPr>
            </w:pPr>
            <w:r w:rsidRPr="00871A4E">
              <w:rPr>
                <w:b/>
                <w:bCs/>
                <w:sz w:val="28"/>
                <w:szCs w:val="28"/>
              </w:rPr>
              <w:t>8,5 %</w:t>
            </w:r>
            <w:r w:rsidRPr="00871A4E">
              <w:rPr>
                <w:sz w:val="28"/>
                <w:szCs w:val="28"/>
              </w:rPr>
              <w:t xml:space="preserve"> - для субъектов МСП, осуществляющих деятельность в иных сферах.</w:t>
            </w:r>
          </w:p>
        </w:tc>
      </w:tr>
      <w:tr w:rsidR="00927414" w:rsidRPr="00871A4E" w14:paraId="518C223A" w14:textId="77777777" w:rsidTr="00242737">
        <w:tc>
          <w:tcPr>
            <w:tcW w:w="2973" w:type="dxa"/>
          </w:tcPr>
          <w:p w14:paraId="01D4CD3F" w14:textId="77777777" w:rsidR="00927414" w:rsidRPr="00871A4E" w:rsidRDefault="00927414" w:rsidP="00242737">
            <w:pPr>
              <w:rPr>
                <w:b/>
                <w:sz w:val="28"/>
                <w:szCs w:val="28"/>
              </w:rPr>
            </w:pPr>
            <w:r w:rsidRPr="00871A4E">
              <w:rPr>
                <w:b/>
                <w:sz w:val="28"/>
                <w:szCs w:val="28"/>
              </w:rPr>
              <w:t>Процентная ставка (годовая)</w:t>
            </w:r>
          </w:p>
        </w:tc>
        <w:tc>
          <w:tcPr>
            <w:tcW w:w="6666" w:type="dxa"/>
          </w:tcPr>
          <w:p w14:paraId="5BD2A082" w14:textId="77777777" w:rsidR="00927414" w:rsidRPr="00871A4E" w:rsidRDefault="00927414" w:rsidP="00242737">
            <w:pPr>
              <w:jc w:val="both"/>
              <w:rPr>
                <w:sz w:val="28"/>
                <w:szCs w:val="28"/>
                <w:u w:val="single"/>
              </w:rPr>
            </w:pPr>
            <w:r w:rsidRPr="00871A4E">
              <w:rPr>
                <w:sz w:val="28"/>
                <w:szCs w:val="28"/>
                <w:u w:val="single"/>
              </w:rPr>
              <w:t xml:space="preserve">при наличии залогового обеспечения, поручительства </w:t>
            </w:r>
            <w:r w:rsidRPr="00871A4E">
              <w:rPr>
                <w:sz w:val="28"/>
                <w:szCs w:val="28"/>
              </w:rPr>
              <w:t>Фонда</w:t>
            </w:r>
            <w:r w:rsidRPr="00871A4E">
              <w:rPr>
                <w:sz w:val="28"/>
                <w:szCs w:val="28"/>
                <w:u w:val="single"/>
              </w:rPr>
              <w:t xml:space="preserve"> Магаданской области, государственной и/или муниципальной гарантии:</w:t>
            </w:r>
          </w:p>
          <w:p w14:paraId="3A648507" w14:textId="77777777" w:rsidR="00927414" w:rsidRPr="00871A4E" w:rsidRDefault="00927414" w:rsidP="00242737">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D503A4E"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49D9973B" w14:textId="77777777" w:rsidR="00927414" w:rsidRPr="00871A4E" w:rsidRDefault="00927414" w:rsidP="00242737">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3B8B848E" w14:textId="77777777" w:rsidR="00927414" w:rsidRPr="00871A4E" w:rsidRDefault="00927414" w:rsidP="00242737">
            <w:pPr>
              <w:jc w:val="both"/>
              <w:rPr>
                <w:sz w:val="28"/>
                <w:szCs w:val="28"/>
                <w:u w:val="single"/>
              </w:rPr>
            </w:pPr>
          </w:p>
          <w:p w14:paraId="7269186B" w14:textId="77777777" w:rsidR="00927414" w:rsidRPr="00871A4E" w:rsidRDefault="00927414" w:rsidP="00242737">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44DAC319"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177B643C" w14:textId="77777777" w:rsidR="00927414" w:rsidRPr="00871A4E" w:rsidRDefault="00927414" w:rsidP="00242737">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73C11694" w14:textId="77777777" w:rsidR="00927414" w:rsidRPr="00871A4E" w:rsidRDefault="00927414" w:rsidP="00242737">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927414" w:rsidRPr="00871A4E" w14:paraId="0F3186FA" w14:textId="77777777" w:rsidTr="00242737">
        <w:tc>
          <w:tcPr>
            <w:tcW w:w="2973" w:type="dxa"/>
          </w:tcPr>
          <w:p w14:paraId="0809EBA8"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6666" w:type="dxa"/>
          </w:tcPr>
          <w:p w14:paraId="7FA244AC" w14:textId="77777777" w:rsidR="00927414" w:rsidRPr="00871A4E" w:rsidRDefault="00927414" w:rsidP="00242737">
            <w:pPr>
              <w:jc w:val="both"/>
              <w:rPr>
                <w:sz w:val="28"/>
                <w:szCs w:val="28"/>
              </w:rPr>
            </w:pPr>
            <w:r w:rsidRPr="00871A4E">
              <w:rPr>
                <w:sz w:val="28"/>
                <w:szCs w:val="28"/>
              </w:rPr>
              <w:t>не более 6 месяцев</w:t>
            </w:r>
          </w:p>
        </w:tc>
      </w:tr>
      <w:tr w:rsidR="00927414" w:rsidRPr="00871A4E" w14:paraId="607250D8" w14:textId="77777777" w:rsidTr="00242737">
        <w:tc>
          <w:tcPr>
            <w:tcW w:w="2973" w:type="dxa"/>
          </w:tcPr>
          <w:p w14:paraId="7A13EE79" w14:textId="77777777" w:rsidR="00927414" w:rsidRPr="00871A4E" w:rsidRDefault="00927414" w:rsidP="00242737">
            <w:pPr>
              <w:rPr>
                <w:b/>
                <w:sz w:val="28"/>
                <w:szCs w:val="28"/>
              </w:rPr>
            </w:pPr>
            <w:r w:rsidRPr="00871A4E">
              <w:rPr>
                <w:b/>
                <w:sz w:val="28"/>
                <w:szCs w:val="28"/>
              </w:rPr>
              <w:t>Порядок погашения микрозайма</w:t>
            </w:r>
          </w:p>
        </w:tc>
        <w:tc>
          <w:tcPr>
            <w:tcW w:w="6666" w:type="dxa"/>
          </w:tcPr>
          <w:p w14:paraId="69B08700"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437EC55" w14:textId="77777777" w:rsidR="00927414" w:rsidRPr="00871A4E" w:rsidRDefault="00927414" w:rsidP="00242737">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927414" w:rsidRPr="00871A4E" w14:paraId="7B052C2E" w14:textId="77777777" w:rsidTr="00242737">
        <w:tc>
          <w:tcPr>
            <w:tcW w:w="2973" w:type="dxa"/>
          </w:tcPr>
          <w:p w14:paraId="1C9451C0"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6666" w:type="dxa"/>
          </w:tcPr>
          <w:p w14:paraId="01110015" w14:textId="77777777" w:rsidR="00927414" w:rsidRPr="00871A4E" w:rsidRDefault="00927414" w:rsidP="00242737">
            <w:pPr>
              <w:jc w:val="both"/>
              <w:rPr>
                <w:sz w:val="28"/>
                <w:szCs w:val="28"/>
              </w:rPr>
            </w:pPr>
            <w:r w:rsidRPr="00871A4E">
              <w:rPr>
                <w:sz w:val="28"/>
                <w:szCs w:val="28"/>
              </w:rPr>
              <w:t>ежемесячно</w:t>
            </w:r>
          </w:p>
          <w:p w14:paraId="043CC421" w14:textId="77777777" w:rsidR="00927414" w:rsidRPr="00871A4E" w:rsidRDefault="00927414" w:rsidP="00242737">
            <w:pPr>
              <w:jc w:val="both"/>
              <w:rPr>
                <w:sz w:val="28"/>
                <w:szCs w:val="28"/>
              </w:rPr>
            </w:pPr>
          </w:p>
          <w:p w14:paraId="2A3CD6B2"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72032763" w14:textId="77777777" w:rsidTr="00242737">
        <w:tc>
          <w:tcPr>
            <w:tcW w:w="2973" w:type="dxa"/>
          </w:tcPr>
          <w:p w14:paraId="107CE680" w14:textId="77777777" w:rsidR="00927414" w:rsidRPr="00871A4E" w:rsidRDefault="00927414" w:rsidP="00242737">
            <w:pPr>
              <w:tabs>
                <w:tab w:val="left" w:pos="1260"/>
              </w:tabs>
              <w:rPr>
                <w:b/>
                <w:color w:val="000000"/>
                <w:sz w:val="28"/>
                <w:szCs w:val="28"/>
              </w:rPr>
            </w:pPr>
            <w:r w:rsidRPr="00871A4E">
              <w:rPr>
                <w:b/>
                <w:color w:val="000000"/>
                <w:sz w:val="28"/>
                <w:szCs w:val="28"/>
              </w:rPr>
              <w:t>Страхование залога</w:t>
            </w:r>
          </w:p>
        </w:tc>
        <w:tc>
          <w:tcPr>
            <w:tcW w:w="6666" w:type="dxa"/>
          </w:tcPr>
          <w:p w14:paraId="22A36916" w14:textId="77777777" w:rsidR="00927414" w:rsidRPr="00871A4E" w:rsidRDefault="00927414" w:rsidP="00242737">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927414" w:rsidRPr="00871A4E" w14:paraId="3445C9CC" w14:textId="77777777" w:rsidTr="00242737">
        <w:tc>
          <w:tcPr>
            <w:tcW w:w="2973" w:type="dxa"/>
          </w:tcPr>
          <w:p w14:paraId="7E0AFC38" w14:textId="77777777" w:rsidR="00927414" w:rsidRPr="00871A4E" w:rsidRDefault="00927414" w:rsidP="00242737">
            <w:pPr>
              <w:rPr>
                <w:b/>
                <w:sz w:val="28"/>
                <w:szCs w:val="28"/>
              </w:rPr>
            </w:pPr>
            <w:r w:rsidRPr="00871A4E">
              <w:rPr>
                <w:b/>
                <w:sz w:val="28"/>
                <w:szCs w:val="28"/>
              </w:rPr>
              <w:t>Досрочное погашение</w:t>
            </w:r>
          </w:p>
        </w:tc>
        <w:tc>
          <w:tcPr>
            <w:tcW w:w="6666" w:type="dxa"/>
          </w:tcPr>
          <w:p w14:paraId="067AE8E8" w14:textId="77777777" w:rsidR="00927414" w:rsidRPr="00871A4E" w:rsidRDefault="00927414" w:rsidP="00242737">
            <w:pPr>
              <w:jc w:val="both"/>
              <w:rPr>
                <w:sz w:val="28"/>
                <w:szCs w:val="28"/>
              </w:rPr>
            </w:pPr>
            <w:r w:rsidRPr="00871A4E">
              <w:rPr>
                <w:sz w:val="28"/>
                <w:szCs w:val="28"/>
              </w:rPr>
              <w:t>да (без комиссий)</w:t>
            </w:r>
          </w:p>
        </w:tc>
      </w:tr>
      <w:tr w:rsidR="00927414" w:rsidRPr="00871A4E" w14:paraId="383185A3" w14:textId="77777777" w:rsidTr="00242737">
        <w:tc>
          <w:tcPr>
            <w:tcW w:w="2973" w:type="dxa"/>
          </w:tcPr>
          <w:p w14:paraId="745B75D1" w14:textId="77777777" w:rsidR="00927414" w:rsidRPr="00871A4E" w:rsidRDefault="00927414" w:rsidP="00242737">
            <w:pPr>
              <w:rPr>
                <w:b/>
                <w:sz w:val="28"/>
                <w:szCs w:val="28"/>
              </w:rPr>
            </w:pPr>
            <w:r w:rsidRPr="00871A4E">
              <w:rPr>
                <w:b/>
                <w:sz w:val="28"/>
                <w:szCs w:val="28"/>
              </w:rPr>
              <w:t>Минимальный период деятельности заемщика</w:t>
            </w:r>
          </w:p>
        </w:tc>
        <w:tc>
          <w:tcPr>
            <w:tcW w:w="6666" w:type="dxa"/>
          </w:tcPr>
          <w:p w14:paraId="73C3C38A" w14:textId="77777777" w:rsidR="00927414" w:rsidRPr="00871A4E" w:rsidRDefault="00927414" w:rsidP="00242737">
            <w:pPr>
              <w:jc w:val="both"/>
              <w:rPr>
                <w:sz w:val="28"/>
                <w:szCs w:val="28"/>
              </w:rPr>
            </w:pPr>
            <w:r w:rsidRPr="00871A4E">
              <w:rPr>
                <w:sz w:val="28"/>
                <w:szCs w:val="28"/>
              </w:rPr>
              <w:t>не менее 12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871A4E" w14:paraId="08A9B0FC" w14:textId="77777777" w:rsidTr="00242737">
        <w:tc>
          <w:tcPr>
            <w:tcW w:w="2973" w:type="dxa"/>
          </w:tcPr>
          <w:p w14:paraId="5EE08578" w14:textId="77777777" w:rsidR="00927414" w:rsidRPr="00871A4E" w:rsidRDefault="00927414" w:rsidP="00242737">
            <w:pPr>
              <w:rPr>
                <w:b/>
                <w:sz w:val="28"/>
                <w:szCs w:val="28"/>
              </w:rPr>
            </w:pPr>
            <w:r w:rsidRPr="00871A4E">
              <w:rPr>
                <w:b/>
                <w:sz w:val="28"/>
                <w:szCs w:val="28"/>
              </w:rPr>
              <w:t>Дополнительные требования</w:t>
            </w:r>
          </w:p>
        </w:tc>
        <w:tc>
          <w:tcPr>
            <w:tcW w:w="6666" w:type="dxa"/>
          </w:tcPr>
          <w:p w14:paraId="666D42D4" w14:textId="77777777" w:rsidR="00927414" w:rsidRPr="00871A4E" w:rsidRDefault="00927414" w:rsidP="00242737">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(за исключением случаев представления займа с целью рефинансирования).</w:t>
            </w:r>
            <w:r w:rsidRPr="00871A4E">
              <w:t xml:space="preserve"> </w:t>
            </w:r>
          </w:p>
        </w:tc>
      </w:tr>
      <w:tr w:rsidR="00927414" w:rsidRPr="00871A4E" w14:paraId="6766313E" w14:textId="77777777" w:rsidTr="00242737">
        <w:tc>
          <w:tcPr>
            <w:tcW w:w="2973" w:type="dxa"/>
          </w:tcPr>
          <w:p w14:paraId="70F77196" w14:textId="77777777" w:rsidR="00927414" w:rsidRPr="00871A4E" w:rsidRDefault="00927414" w:rsidP="00242737">
            <w:pPr>
              <w:rPr>
                <w:b/>
                <w:sz w:val="28"/>
                <w:szCs w:val="28"/>
              </w:rPr>
            </w:pPr>
            <w:r w:rsidRPr="00871A4E">
              <w:rPr>
                <w:b/>
                <w:sz w:val="28"/>
                <w:szCs w:val="28"/>
              </w:rPr>
              <w:t>Иные условия</w:t>
            </w:r>
          </w:p>
        </w:tc>
        <w:tc>
          <w:tcPr>
            <w:tcW w:w="6666" w:type="dxa"/>
          </w:tcPr>
          <w:p w14:paraId="5FCD709D" w14:textId="77777777" w:rsidR="00927414" w:rsidRPr="00871A4E" w:rsidRDefault="00927414" w:rsidP="00242737">
            <w:pPr>
              <w:jc w:val="both"/>
              <w:rPr>
                <w:sz w:val="28"/>
                <w:szCs w:val="28"/>
              </w:rPr>
            </w:pPr>
            <w:r w:rsidRPr="00871A4E">
              <w:rPr>
                <w:sz w:val="28"/>
                <w:szCs w:val="28"/>
              </w:rPr>
              <w:t>согласно разделу 1 настоящего Приложения</w:t>
            </w:r>
          </w:p>
        </w:tc>
      </w:tr>
      <w:bookmarkEnd w:id="37"/>
    </w:tbl>
    <w:p w14:paraId="567BFB2D" w14:textId="77777777" w:rsidR="00927414" w:rsidRPr="00871A4E" w:rsidRDefault="00927414" w:rsidP="00927414">
      <w:pPr>
        <w:rPr>
          <w:sz w:val="28"/>
          <w:szCs w:val="28"/>
        </w:rPr>
      </w:pPr>
    </w:p>
    <w:tbl>
      <w:tblPr>
        <w:tblStyle w:val="afe"/>
        <w:tblW w:w="9635" w:type="dxa"/>
        <w:tblLook w:val="04A0" w:firstRow="1" w:lastRow="0" w:firstColumn="1" w:lastColumn="0" w:noHBand="0" w:noVBand="1"/>
      </w:tblPr>
      <w:tblGrid>
        <w:gridCol w:w="2547"/>
        <w:gridCol w:w="7088"/>
      </w:tblGrid>
      <w:tr w:rsidR="00927414" w:rsidRPr="00871A4E" w14:paraId="11C1E793" w14:textId="77777777" w:rsidTr="00242737">
        <w:trPr>
          <w:trHeight w:val="508"/>
        </w:trPr>
        <w:tc>
          <w:tcPr>
            <w:tcW w:w="9635" w:type="dxa"/>
            <w:gridSpan w:val="2"/>
            <w:shd w:val="clear" w:color="auto" w:fill="D9D9D9" w:themeFill="background1" w:themeFillShade="D9"/>
          </w:tcPr>
          <w:p w14:paraId="6D5FDD83" w14:textId="77777777" w:rsidR="00927414" w:rsidRPr="00871A4E" w:rsidRDefault="00927414" w:rsidP="00242737">
            <w:pPr>
              <w:rPr>
                <w:b/>
                <w:sz w:val="28"/>
                <w:szCs w:val="28"/>
              </w:rPr>
            </w:pPr>
            <w:bookmarkStart w:id="38" w:name="_Hlk68085105"/>
            <w:r w:rsidRPr="00871A4E">
              <w:rPr>
                <w:b/>
                <w:sz w:val="28"/>
                <w:szCs w:val="28"/>
              </w:rPr>
              <w:t>2.3. «Бизнес-оборот»</w:t>
            </w:r>
          </w:p>
        </w:tc>
      </w:tr>
      <w:tr w:rsidR="00927414" w:rsidRPr="00871A4E" w14:paraId="29E4F0D9" w14:textId="77777777" w:rsidTr="00242737">
        <w:tc>
          <w:tcPr>
            <w:tcW w:w="2547" w:type="dxa"/>
          </w:tcPr>
          <w:p w14:paraId="56DDA4FA" w14:textId="77777777" w:rsidR="00927414" w:rsidRPr="00871A4E" w:rsidRDefault="00927414" w:rsidP="00242737">
            <w:pPr>
              <w:rPr>
                <w:b/>
                <w:sz w:val="28"/>
                <w:szCs w:val="28"/>
              </w:rPr>
            </w:pPr>
            <w:r w:rsidRPr="00871A4E">
              <w:rPr>
                <w:b/>
                <w:sz w:val="28"/>
                <w:szCs w:val="28"/>
              </w:rPr>
              <w:t>Условие</w:t>
            </w:r>
          </w:p>
        </w:tc>
        <w:tc>
          <w:tcPr>
            <w:tcW w:w="7088" w:type="dxa"/>
          </w:tcPr>
          <w:p w14:paraId="100EFBF7" w14:textId="77777777" w:rsidR="00927414" w:rsidRPr="00871A4E" w:rsidRDefault="00927414" w:rsidP="00242737">
            <w:pPr>
              <w:jc w:val="both"/>
              <w:rPr>
                <w:b/>
                <w:sz w:val="28"/>
                <w:szCs w:val="28"/>
              </w:rPr>
            </w:pPr>
            <w:r w:rsidRPr="00871A4E">
              <w:rPr>
                <w:b/>
                <w:sz w:val="28"/>
                <w:szCs w:val="28"/>
              </w:rPr>
              <w:t>Значение</w:t>
            </w:r>
          </w:p>
        </w:tc>
      </w:tr>
      <w:tr w:rsidR="00927414" w:rsidRPr="00871A4E" w14:paraId="09829F6F" w14:textId="77777777" w:rsidTr="00242737">
        <w:tc>
          <w:tcPr>
            <w:tcW w:w="2547" w:type="dxa"/>
          </w:tcPr>
          <w:p w14:paraId="4EF87E90" w14:textId="77777777" w:rsidR="00927414" w:rsidRPr="00871A4E" w:rsidRDefault="00927414" w:rsidP="00242737">
            <w:pPr>
              <w:rPr>
                <w:b/>
                <w:sz w:val="28"/>
                <w:szCs w:val="28"/>
              </w:rPr>
            </w:pPr>
            <w:r w:rsidRPr="00871A4E">
              <w:rPr>
                <w:b/>
                <w:sz w:val="28"/>
                <w:szCs w:val="28"/>
              </w:rPr>
              <w:t>Категория заемщика</w:t>
            </w:r>
          </w:p>
        </w:tc>
        <w:tc>
          <w:tcPr>
            <w:tcW w:w="7088" w:type="dxa"/>
          </w:tcPr>
          <w:p w14:paraId="2E1C29F6" w14:textId="77777777" w:rsidR="00927414" w:rsidRPr="00871A4E" w:rsidRDefault="00927414" w:rsidP="00242737">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27414" w:rsidRPr="00871A4E" w14:paraId="26F355D6" w14:textId="77777777" w:rsidTr="00242737">
        <w:tc>
          <w:tcPr>
            <w:tcW w:w="2547" w:type="dxa"/>
          </w:tcPr>
          <w:p w14:paraId="732B095D"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7088" w:type="dxa"/>
          </w:tcPr>
          <w:p w14:paraId="55131CC9" w14:textId="77777777" w:rsidR="00927414" w:rsidRPr="00871A4E" w:rsidRDefault="00927414" w:rsidP="00242737">
            <w:pPr>
              <w:jc w:val="both"/>
              <w:rPr>
                <w:sz w:val="28"/>
                <w:szCs w:val="28"/>
              </w:rPr>
            </w:pPr>
            <w:r w:rsidRPr="00871A4E">
              <w:rPr>
                <w:sz w:val="28"/>
                <w:szCs w:val="28"/>
              </w:rPr>
              <w:t>пополнение оборотных средств, уплата налогов/сборов, выплата заработной платы, транспортные расходы;</w:t>
            </w:r>
          </w:p>
          <w:p w14:paraId="5944295A" w14:textId="77777777" w:rsidR="00927414" w:rsidRPr="00871A4E" w:rsidRDefault="00927414" w:rsidP="00242737">
            <w:pPr>
              <w:jc w:val="both"/>
              <w:rPr>
                <w:sz w:val="28"/>
                <w:szCs w:val="28"/>
              </w:rPr>
            </w:pPr>
            <w:r w:rsidRPr="00871A4E">
              <w:rPr>
                <w:sz w:val="28"/>
                <w:szCs w:val="28"/>
              </w:rPr>
              <w:t>рефинансирование кредитов выданных на пополнение оборотных средств;</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927414" w:rsidRPr="00871A4E" w14:paraId="22FD6473" w14:textId="77777777" w:rsidTr="00242737">
        <w:tc>
          <w:tcPr>
            <w:tcW w:w="2547" w:type="dxa"/>
          </w:tcPr>
          <w:p w14:paraId="6030BB0C" w14:textId="77777777" w:rsidR="00927414" w:rsidRPr="00871A4E" w:rsidRDefault="00927414" w:rsidP="00242737">
            <w:pPr>
              <w:rPr>
                <w:b/>
                <w:sz w:val="28"/>
                <w:szCs w:val="28"/>
              </w:rPr>
            </w:pPr>
            <w:r w:rsidRPr="00871A4E">
              <w:rPr>
                <w:b/>
                <w:sz w:val="28"/>
                <w:szCs w:val="28"/>
              </w:rPr>
              <w:t>Период действия программы</w:t>
            </w:r>
          </w:p>
        </w:tc>
        <w:tc>
          <w:tcPr>
            <w:tcW w:w="7088" w:type="dxa"/>
          </w:tcPr>
          <w:p w14:paraId="4884A010" w14:textId="77777777" w:rsidR="00927414" w:rsidRPr="00871A4E" w:rsidRDefault="00927414" w:rsidP="00242737">
            <w:pPr>
              <w:jc w:val="both"/>
              <w:rPr>
                <w:sz w:val="28"/>
                <w:szCs w:val="28"/>
              </w:rPr>
            </w:pPr>
            <w:r w:rsidRPr="00871A4E">
              <w:rPr>
                <w:sz w:val="28"/>
                <w:szCs w:val="28"/>
              </w:rPr>
              <w:t>бессрочно</w:t>
            </w:r>
          </w:p>
        </w:tc>
      </w:tr>
      <w:tr w:rsidR="00927414" w:rsidRPr="00871A4E" w14:paraId="75939EE9" w14:textId="77777777" w:rsidTr="00242737">
        <w:tc>
          <w:tcPr>
            <w:tcW w:w="2547" w:type="dxa"/>
          </w:tcPr>
          <w:p w14:paraId="6E03530F" w14:textId="77777777" w:rsidR="00927414" w:rsidRPr="00871A4E" w:rsidRDefault="00927414" w:rsidP="00242737">
            <w:pPr>
              <w:rPr>
                <w:b/>
                <w:sz w:val="28"/>
                <w:szCs w:val="28"/>
              </w:rPr>
            </w:pPr>
            <w:r w:rsidRPr="00871A4E">
              <w:rPr>
                <w:b/>
                <w:sz w:val="28"/>
                <w:szCs w:val="28"/>
              </w:rPr>
              <w:t>Источник финансирования</w:t>
            </w:r>
          </w:p>
        </w:tc>
        <w:tc>
          <w:tcPr>
            <w:tcW w:w="7088" w:type="dxa"/>
          </w:tcPr>
          <w:p w14:paraId="10966B00"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4649A18D" w14:textId="77777777" w:rsidTr="00242737">
        <w:tc>
          <w:tcPr>
            <w:tcW w:w="2547" w:type="dxa"/>
          </w:tcPr>
          <w:p w14:paraId="3B444E86" w14:textId="77777777" w:rsidR="00927414" w:rsidRPr="00871A4E" w:rsidRDefault="00927414" w:rsidP="00242737">
            <w:pPr>
              <w:rPr>
                <w:b/>
                <w:sz w:val="28"/>
                <w:szCs w:val="28"/>
              </w:rPr>
            </w:pPr>
            <w:r w:rsidRPr="00871A4E">
              <w:rPr>
                <w:b/>
                <w:sz w:val="28"/>
                <w:szCs w:val="28"/>
              </w:rPr>
              <w:t>Форма кредитования</w:t>
            </w:r>
          </w:p>
        </w:tc>
        <w:tc>
          <w:tcPr>
            <w:tcW w:w="7088" w:type="dxa"/>
          </w:tcPr>
          <w:p w14:paraId="46854A83" w14:textId="77777777" w:rsidR="00927414" w:rsidRPr="00871A4E" w:rsidRDefault="00927414" w:rsidP="00242737">
            <w:pPr>
              <w:jc w:val="both"/>
              <w:rPr>
                <w:sz w:val="28"/>
                <w:szCs w:val="28"/>
              </w:rPr>
            </w:pPr>
            <w:r w:rsidRPr="00871A4E">
              <w:rPr>
                <w:sz w:val="28"/>
                <w:szCs w:val="28"/>
              </w:rPr>
              <w:t>единовременный микрозаем.</w:t>
            </w:r>
          </w:p>
          <w:p w14:paraId="028869A5" w14:textId="77777777" w:rsidR="00927414" w:rsidRPr="00871A4E" w:rsidRDefault="00927414" w:rsidP="00242737">
            <w:pPr>
              <w:jc w:val="both"/>
              <w:rPr>
                <w:sz w:val="28"/>
                <w:szCs w:val="28"/>
              </w:rPr>
            </w:pPr>
            <w:r w:rsidRPr="00871A4E">
              <w:rPr>
                <w:sz w:val="28"/>
                <w:szCs w:val="28"/>
              </w:rPr>
              <w:t>невозобновляемая кредитная линия.</w:t>
            </w:r>
          </w:p>
        </w:tc>
      </w:tr>
      <w:tr w:rsidR="00927414" w:rsidRPr="00871A4E" w14:paraId="7FDB70F1" w14:textId="77777777" w:rsidTr="00242737">
        <w:tc>
          <w:tcPr>
            <w:tcW w:w="2547" w:type="dxa"/>
          </w:tcPr>
          <w:p w14:paraId="11C78A6D"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7088" w:type="dxa"/>
          </w:tcPr>
          <w:p w14:paraId="2F1626CE"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871A4E" w14:paraId="36D22A2D" w14:textId="77777777" w:rsidTr="00242737">
        <w:tc>
          <w:tcPr>
            <w:tcW w:w="2547" w:type="dxa"/>
          </w:tcPr>
          <w:p w14:paraId="2088D207" w14:textId="77777777" w:rsidR="00927414" w:rsidRPr="00871A4E" w:rsidRDefault="00927414" w:rsidP="00242737">
            <w:pPr>
              <w:rPr>
                <w:b/>
                <w:sz w:val="28"/>
                <w:szCs w:val="28"/>
              </w:rPr>
            </w:pPr>
            <w:r w:rsidRPr="00871A4E">
              <w:rPr>
                <w:b/>
                <w:sz w:val="28"/>
                <w:szCs w:val="28"/>
              </w:rPr>
              <w:t>Валюта кредитования</w:t>
            </w:r>
          </w:p>
        </w:tc>
        <w:tc>
          <w:tcPr>
            <w:tcW w:w="7088" w:type="dxa"/>
          </w:tcPr>
          <w:p w14:paraId="3BEE0F6A"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193FB8E6" w14:textId="77777777" w:rsidTr="00242737">
        <w:tc>
          <w:tcPr>
            <w:tcW w:w="2547" w:type="dxa"/>
          </w:tcPr>
          <w:p w14:paraId="37A8E3EE" w14:textId="77777777" w:rsidR="00927414" w:rsidRPr="00871A4E" w:rsidRDefault="00927414" w:rsidP="00242737">
            <w:pPr>
              <w:rPr>
                <w:b/>
                <w:sz w:val="28"/>
                <w:szCs w:val="28"/>
              </w:rPr>
            </w:pPr>
            <w:r w:rsidRPr="00871A4E">
              <w:rPr>
                <w:b/>
                <w:sz w:val="28"/>
                <w:szCs w:val="28"/>
              </w:rPr>
              <w:t>Срок кредитования</w:t>
            </w:r>
          </w:p>
        </w:tc>
        <w:tc>
          <w:tcPr>
            <w:tcW w:w="7088" w:type="dxa"/>
          </w:tcPr>
          <w:p w14:paraId="653CE44C" w14:textId="77777777" w:rsidR="00927414" w:rsidRPr="00871A4E" w:rsidRDefault="00927414" w:rsidP="00242737">
            <w:pPr>
              <w:jc w:val="both"/>
              <w:rPr>
                <w:sz w:val="28"/>
                <w:szCs w:val="28"/>
              </w:rPr>
            </w:pPr>
            <w:r w:rsidRPr="00871A4E">
              <w:rPr>
                <w:sz w:val="28"/>
                <w:szCs w:val="28"/>
              </w:rPr>
              <w:t>от 1 месяца до 15 месяцев</w:t>
            </w:r>
          </w:p>
          <w:p w14:paraId="6C0F1258" w14:textId="77777777" w:rsidR="00927414" w:rsidRPr="00871A4E" w:rsidRDefault="00927414" w:rsidP="00242737">
            <w:pPr>
              <w:jc w:val="both"/>
              <w:rPr>
                <w:sz w:val="28"/>
                <w:szCs w:val="28"/>
              </w:rPr>
            </w:pPr>
          </w:p>
        </w:tc>
      </w:tr>
      <w:tr w:rsidR="00927414" w:rsidRPr="00871A4E" w14:paraId="72AD53C0" w14:textId="77777777" w:rsidTr="00242737">
        <w:tc>
          <w:tcPr>
            <w:tcW w:w="2547" w:type="dxa"/>
          </w:tcPr>
          <w:p w14:paraId="3CA51E01" w14:textId="77777777" w:rsidR="00927414" w:rsidRPr="00871A4E" w:rsidRDefault="00927414" w:rsidP="00242737">
            <w:pPr>
              <w:rPr>
                <w:b/>
                <w:sz w:val="28"/>
                <w:szCs w:val="28"/>
              </w:rPr>
            </w:pPr>
            <w:r w:rsidRPr="00871A4E">
              <w:rPr>
                <w:b/>
                <w:sz w:val="28"/>
                <w:szCs w:val="28"/>
              </w:rPr>
              <w:t>Сумма кредитования</w:t>
            </w:r>
          </w:p>
        </w:tc>
        <w:tc>
          <w:tcPr>
            <w:tcW w:w="7088" w:type="dxa"/>
          </w:tcPr>
          <w:p w14:paraId="257CED06" w14:textId="77777777" w:rsidR="00927414" w:rsidRPr="00871A4E" w:rsidRDefault="00927414" w:rsidP="00242737">
            <w:pPr>
              <w:jc w:val="both"/>
              <w:rPr>
                <w:sz w:val="28"/>
                <w:szCs w:val="28"/>
              </w:rPr>
            </w:pPr>
            <w:r w:rsidRPr="00871A4E">
              <w:rPr>
                <w:sz w:val="28"/>
                <w:szCs w:val="28"/>
              </w:rPr>
              <w:t>от 100 000 рублей до 3 000 000 рублей</w:t>
            </w:r>
          </w:p>
          <w:p w14:paraId="449DBECB" w14:textId="77777777" w:rsidR="00927414" w:rsidRPr="00871A4E" w:rsidRDefault="00927414" w:rsidP="00242737">
            <w:pPr>
              <w:jc w:val="both"/>
              <w:rPr>
                <w:sz w:val="28"/>
                <w:szCs w:val="28"/>
              </w:rPr>
            </w:pPr>
          </w:p>
        </w:tc>
      </w:tr>
      <w:tr w:rsidR="00927414" w:rsidRPr="00871A4E" w14:paraId="07BD5B25" w14:textId="77777777" w:rsidTr="00242737">
        <w:tc>
          <w:tcPr>
            <w:tcW w:w="2547" w:type="dxa"/>
          </w:tcPr>
          <w:p w14:paraId="7E72DD10" w14:textId="77777777" w:rsidR="00927414" w:rsidRPr="00871A4E" w:rsidRDefault="00927414" w:rsidP="00242737">
            <w:pPr>
              <w:rPr>
                <w:b/>
                <w:sz w:val="28"/>
                <w:szCs w:val="28"/>
              </w:rPr>
            </w:pPr>
            <w:r w:rsidRPr="00871A4E">
              <w:rPr>
                <w:b/>
                <w:sz w:val="28"/>
                <w:szCs w:val="28"/>
              </w:rPr>
              <w:t xml:space="preserve">Обеспечение </w:t>
            </w:r>
          </w:p>
        </w:tc>
        <w:tc>
          <w:tcPr>
            <w:tcW w:w="7088" w:type="dxa"/>
          </w:tcPr>
          <w:p w14:paraId="1797B9CF" w14:textId="77777777" w:rsidR="00927414" w:rsidRPr="00871A4E" w:rsidRDefault="00927414" w:rsidP="00242737">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32BFEB94" w14:textId="77777777" w:rsidR="00927414" w:rsidRPr="00871A4E" w:rsidRDefault="00927414" w:rsidP="00242737">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871A4E" w14:paraId="02168FA5" w14:textId="77777777" w:rsidTr="00242737">
        <w:tc>
          <w:tcPr>
            <w:tcW w:w="2547" w:type="dxa"/>
          </w:tcPr>
          <w:p w14:paraId="065E4DC5" w14:textId="77777777" w:rsidR="00927414" w:rsidRPr="00871A4E" w:rsidRDefault="00927414" w:rsidP="00242737">
            <w:pPr>
              <w:rPr>
                <w:b/>
                <w:sz w:val="28"/>
                <w:szCs w:val="28"/>
              </w:rPr>
            </w:pPr>
            <w:r w:rsidRPr="00871A4E">
              <w:rPr>
                <w:b/>
                <w:sz w:val="28"/>
                <w:szCs w:val="28"/>
              </w:rPr>
              <w:t>Особые условия</w:t>
            </w:r>
          </w:p>
        </w:tc>
        <w:tc>
          <w:tcPr>
            <w:tcW w:w="7088" w:type="dxa"/>
          </w:tcPr>
          <w:p w14:paraId="6ADA424D" w14:textId="77777777" w:rsidR="00927414" w:rsidRPr="00871A4E" w:rsidRDefault="00927414" w:rsidP="00242737">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522E659A" w14:textId="77777777" w:rsidR="00927414" w:rsidRPr="00871A4E" w:rsidRDefault="00927414" w:rsidP="00242737">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8FCB8DC"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w:t>
            </w:r>
            <w:r w:rsidRPr="00871A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24CA9AF" w14:textId="77777777" w:rsidR="00927414" w:rsidRPr="00871A4E" w:rsidRDefault="00927414" w:rsidP="00242737">
            <w:pPr>
              <w:jc w:val="both"/>
              <w:rPr>
                <w:sz w:val="28"/>
                <w:szCs w:val="28"/>
              </w:rPr>
            </w:pPr>
            <w:r w:rsidRPr="00871A4E">
              <w:rPr>
                <w:b/>
                <w:bCs/>
                <w:sz w:val="28"/>
                <w:szCs w:val="28"/>
              </w:rPr>
              <w:t>8,5 %</w:t>
            </w:r>
            <w:r w:rsidRPr="00871A4E">
              <w:rPr>
                <w:sz w:val="28"/>
                <w:szCs w:val="28"/>
              </w:rPr>
              <w:t xml:space="preserve"> - для субъектов МСП, осуществляющих деятельность в иных сферах.</w:t>
            </w:r>
          </w:p>
        </w:tc>
      </w:tr>
      <w:tr w:rsidR="00927414" w:rsidRPr="00871A4E" w14:paraId="03368C11" w14:textId="77777777" w:rsidTr="00242737">
        <w:tc>
          <w:tcPr>
            <w:tcW w:w="2547" w:type="dxa"/>
          </w:tcPr>
          <w:p w14:paraId="3691642A" w14:textId="77777777" w:rsidR="00927414" w:rsidRPr="00871A4E" w:rsidRDefault="00927414" w:rsidP="00242737">
            <w:pPr>
              <w:rPr>
                <w:b/>
                <w:sz w:val="28"/>
                <w:szCs w:val="28"/>
              </w:rPr>
            </w:pPr>
            <w:r w:rsidRPr="00871A4E">
              <w:rPr>
                <w:b/>
                <w:sz w:val="28"/>
                <w:szCs w:val="28"/>
              </w:rPr>
              <w:t>Процентная ставка (годовая)</w:t>
            </w:r>
          </w:p>
        </w:tc>
        <w:tc>
          <w:tcPr>
            <w:tcW w:w="7088" w:type="dxa"/>
          </w:tcPr>
          <w:p w14:paraId="02BC7415" w14:textId="77777777" w:rsidR="00927414" w:rsidRPr="00871A4E" w:rsidRDefault="00927414" w:rsidP="00242737">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12BE056D" w14:textId="77777777" w:rsidR="00927414" w:rsidRPr="00871A4E" w:rsidRDefault="00927414" w:rsidP="00242737">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1EE2D821"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7F8A36F0" w14:textId="77777777" w:rsidR="00927414" w:rsidRPr="00871A4E" w:rsidRDefault="00927414" w:rsidP="00242737">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746A83EE" w14:textId="77777777" w:rsidR="00927414" w:rsidRPr="00871A4E" w:rsidRDefault="00927414" w:rsidP="00242737">
            <w:pPr>
              <w:jc w:val="both"/>
              <w:rPr>
                <w:sz w:val="28"/>
                <w:szCs w:val="28"/>
                <w:u w:val="single"/>
              </w:rPr>
            </w:pPr>
          </w:p>
          <w:p w14:paraId="35542D49" w14:textId="77777777" w:rsidR="00927414" w:rsidRPr="00871A4E" w:rsidRDefault="00927414" w:rsidP="00242737">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795A0BAE"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0E7EFAF7" w14:textId="77777777" w:rsidR="00927414" w:rsidRPr="00871A4E" w:rsidRDefault="00927414" w:rsidP="00242737">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86E86CF" w14:textId="77777777" w:rsidR="00927414" w:rsidRPr="00871A4E" w:rsidRDefault="00927414" w:rsidP="00242737">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927414" w:rsidRPr="00871A4E" w14:paraId="10CBD12A" w14:textId="77777777" w:rsidTr="00242737">
        <w:tc>
          <w:tcPr>
            <w:tcW w:w="2547" w:type="dxa"/>
          </w:tcPr>
          <w:p w14:paraId="5EA82BFC"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7088" w:type="dxa"/>
          </w:tcPr>
          <w:p w14:paraId="74AC4B25" w14:textId="77777777" w:rsidR="00927414" w:rsidRPr="00871A4E" w:rsidRDefault="00927414" w:rsidP="00242737">
            <w:pPr>
              <w:jc w:val="both"/>
              <w:rPr>
                <w:sz w:val="28"/>
                <w:szCs w:val="28"/>
              </w:rPr>
            </w:pPr>
            <w:r w:rsidRPr="00871A4E">
              <w:rPr>
                <w:sz w:val="28"/>
                <w:szCs w:val="28"/>
              </w:rPr>
              <w:t>не более 3 месяцев</w:t>
            </w:r>
          </w:p>
        </w:tc>
      </w:tr>
      <w:tr w:rsidR="00927414" w:rsidRPr="00871A4E" w14:paraId="3BA4B3A8" w14:textId="77777777" w:rsidTr="00242737">
        <w:tc>
          <w:tcPr>
            <w:tcW w:w="2547" w:type="dxa"/>
          </w:tcPr>
          <w:p w14:paraId="76240282" w14:textId="77777777" w:rsidR="00927414" w:rsidRPr="00871A4E" w:rsidRDefault="00927414" w:rsidP="00242737">
            <w:pPr>
              <w:rPr>
                <w:b/>
                <w:sz w:val="28"/>
                <w:szCs w:val="28"/>
              </w:rPr>
            </w:pPr>
            <w:r w:rsidRPr="00871A4E">
              <w:rPr>
                <w:b/>
                <w:sz w:val="28"/>
                <w:szCs w:val="28"/>
              </w:rPr>
              <w:t>Порядок погашения микрозайма</w:t>
            </w:r>
          </w:p>
        </w:tc>
        <w:tc>
          <w:tcPr>
            <w:tcW w:w="7088" w:type="dxa"/>
          </w:tcPr>
          <w:p w14:paraId="5E8135A7"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1DF42E66" w14:textId="77777777" w:rsidR="00927414" w:rsidRPr="00871A4E" w:rsidRDefault="00927414" w:rsidP="00242737">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927414" w:rsidRPr="00871A4E" w14:paraId="265F0882" w14:textId="77777777" w:rsidTr="00242737">
        <w:tc>
          <w:tcPr>
            <w:tcW w:w="2547" w:type="dxa"/>
          </w:tcPr>
          <w:p w14:paraId="388CFB24"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7088" w:type="dxa"/>
          </w:tcPr>
          <w:p w14:paraId="138B5605" w14:textId="77777777" w:rsidR="00927414" w:rsidRPr="00871A4E" w:rsidRDefault="00927414" w:rsidP="00242737">
            <w:pPr>
              <w:jc w:val="both"/>
              <w:rPr>
                <w:sz w:val="28"/>
                <w:szCs w:val="28"/>
              </w:rPr>
            </w:pPr>
            <w:r w:rsidRPr="00871A4E">
              <w:rPr>
                <w:sz w:val="28"/>
                <w:szCs w:val="28"/>
              </w:rPr>
              <w:t>ежемесячно</w:t>
            </w:r>
          </w:p>
          <w:p w14:paraId="636FAB4C" w14:textId="77777777" w:rsidR="00927414" w:rsidRPr="00871A4E" w:rsidRDefault="00927414" w:rsidP="00242737">
            <w:pPr>
              <w:jc w:val="both"/>
              <w:rPr>
                <w:sz w:val="28"/>
                <w:szCs w:val="28"/>
              </w:rPr>
            </w:pPr>
          </w:p>
          <w:p w14:paraId="4E0B6643"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5DFB42EC" w14:textId="77777777" w:rsidTr="00242737">
        <w:tc>
          <w:tcPr>
            <w:tcW w:w="2547" w:type="dxa"/>
          </w:tcPr>
          <w:p w14:paraId="26D639D8" w14:textId="77777777" w:rsidR="00927414" w:rsidRPr="00871A4E" w:rsidRDefault="00927414" w:rsidP="00242737">
            <w:pPr>
              <w:rPr>
                <w:b/>
                <w:sz w:val="28"/>
                <w:szCs w:val="28"/>
              </w:rPr>
            </w:pPr>
            <w:r w:rsidRPr="00871A4E">
              <w:rPr>
                <w:b/>
                <w:sz w:val="28"/>
                <w:szCs w:val="28"/>
              </w:rPr>
              <w:t>Страхование залога</w:t>
            </w:r>
          </w:p>
        </w:tc>
        <w:tc>
          <w:tcPr>
            <w:tcW w:w="7088" w:type="dxa"/>
          </w:tcPr>
          <w:p w14:paraId="0375EC6A" w14:textId="77777777" w:rsidR="00927414" w:rsidRPr="00871A4E" w:rsidRDefault="00927414" w:rsidP="00242737">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927414" w:rsidRPr="00871A4E" w14:paraId="4FEBBCC4" w14:textId="77777777" w:rsidTr="00242737">
        <w:tc>
          <w:tcPr>
            <w:tcW w:w="2547" w:type="dxa"/>
          </w:tcPr>
          <w:p w14:paraId="0B433C37" w14:textId="77777777" w:rsidR="00927414" w:rsidRPr="00871A4E" w:rsidRDefault="00927414" w:rsidP="00242737">
            <w:pPr>
              <w:rPr>
                <w:b/>
                <w:sz w:val="28"/>
                <w:szCs w:val="28"/>
              </w:rPr>
            </w:pPr>
            <w:r w:rsidRPr="00871A4E">
              <w:rPr>
                <w:b/>
                <w:sz w:val="28"/>
                <w:szCs w:val="28"/>
              </w:rPr>
              <w:t>Досрочное погашение</w:t>
            </w:r>
          </w:p>
        </w:tc>
        <w:tc>
          <w:tcPr>
            <w:tcW w:w="7088" w:type="dxa"/>
          </w:tcPr>
          <w:p w14:paraId="2D69D3B6" w14:textId="77777777" w:rsidR="00927414" w:rsidRPr="00871A4E" w:rsidRDefault="00927414" w:rsidP="00242737">
            <w:pPr>
              <w:jc w:val="both"/>
              <w:rPr>
                <w:sz w:val="28"/>
                <w:szCs w:val="28"/>
              </w:rPr>
            </w:pPr>
            <w:r w:rsidRPr="00871A4E">
              <w:rPr>
                <w:sz w:val="28"/>
                <w:szCs w:val="28"/>
              </w:rPr>
              <w:t>да (без комиссий)</w:t>
            </w:r>
          </w:p>
        </w:tc>
      </w:tr>
      <w:tr w:rsidR="00927414" w:rsidRPr="00871A4E" w14:paraId="509BEACF" w14:textId="77777777" w:rsidTr="00242737">
        <w:tc>
          <w:tcPr>
            <w:tcW w:w="2547" w:type="dxa"/>
          </w:tcPr>
          <w:p w14:paraId="21B58844" w14:textId="77777777" w:rsidR="00927414" w:rsidRPr="00871A4E" w:rsidRDefault="00927414" w:rsidP="00242737">
            <w:pPr>
              <w:rPr>
                <w:b/>
                <w:sz w:val="28"/>
                <w:szCs w:val="28"/>
              </w:rPr>
            </w:pPr>
            <w:r w:rsidRPr="00871A4E">
              <w:rPr>
                <w:b/>
                <w:sz w:val="28"/>
                <w:szCs w:val="28"/>
              </w:rPr>
              <w:t>Минимальный период деятельности заемщика</w:t>
            </w:r>
          </w:p>
        </w:tc>
        <w:tc>
          <w:tcPr>
            <w:tcW w:w="7088" w:type="dxa"/>
          </w:tcPr>
          <w:p w14:paraId="4C39631B" w14:textId="77777777" w:rsidR="00927414" w:rsidRPr="00871A4E" w:rsidRDefault="00927414" w:rsidP="00242737">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871A4E" w14:paraId="01D93D0A" w14:textId="77777777" w:rsidTr="00242737">
        <w:tc>
          <w:tcPr>
            <w:tcW w:w="2547" w:type="dxa"/>
          </w:tcPr>
          <w:p w14:paraId="088BE58A" w14:textId="77777777" w:rsidR="00927414" w:rsidRPr="00871A4E" w:rsidRDefault="00927414" w:rsidP="00242737">
            <w:pPr>
              <w:rPr>
                <w:b/>
                <w:sz w:val="28"/>
                <w:szCs w:val="28"/>
              </w:rPr>
            </w:pPr>
            <w:r w:rsidRPr="00871A4E">
              <w:rPr>
                <w:b/>
                <w:sz w:val="28"/>
                <w:szCs w:val="28"/>
              </w:rPr>
              <w:t>Иные условия</w:t>
            </w:r>
          </w:p>
        </w:tc>
        <w:tc>
          <w:tcPr>
            <w:tcW w:w="7088" w:type="dxa"/>
          </w:tcPr>
          <w:p w14:paraId="79F1868B" w14:textId="77777777" w:rsidR="00927414" w:rsidRPr="00871A4E" w:rsidRDefault="00927414" w:rsidP="00242737">
            <w:pPr>
              <w:jc w:val="both"/>
              <w:rPr>
                <w:sz w:val="28"/>
                <w:szCs w:val="28"/>
              </w:rPr>
            </w:pPr>
            <w:r w:rsidRPr="00871A4E">
              <w:rPr>
                <w:sz w:val="28"/>
                <w:szCs w:val="28"/>
              </w:rPr>
              <w:t>согласно разделу 1 настоящей программы;</w:t>
            </w:r>
          </w:p>
          <w:p w14:paraId="41C3712A" w14:textId="77777777" w:rsidR="00927414" w:rsidRPr="00871A4E" w:rsidRDefault="00927414" w:rsidP="00242737">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8"/>
    </w:tbl>
    <w:p w14:paraId="060767E0" w14:textId="77777777" w:rsidR="00927414" w:rsidRPr="00871A4E" w:rsidRDefault="00927414" w:rsidP="00927414">
      <w:pPr>
        <w:rPr>
          <w:sz w:val="28"/>
          <w:szCs w:val="28"/>
        </w:rPr>
      </w:pPr>
    </w:p>
    <w:tbl>
      <w:tblPr>
        <w:tblStyle w:val="afe"/>
        <w:tblW w:w="9639" w:type="dxa"/>
        <w:tblInd w:w="-5" w:type="dxa"/>
        <w:tblLook w:val="04A0" w:firstRow="1" w:lastRow="0" w:firstColumn="1" w:lastColumn="0" w:noHBand="0" w:noVBand="1"/>
      </w:tblPr>
      <w:tblGrid>
        <w:gridCol w:w="2973"/>
        <w:gridCol w:w="6666"/>
      </w:tblGrid>
      <w:tr w:rsidR="00927414" w:rsidRPr="00871A4E" w14:paraId="66AF92AF" w14:textId="77777777" w:rsidTr="00242737">
        <w:trPr>
          <w:trHeight w:val="726"/>
        </w:trPr>
        <w:tc>
          <w:tcPr>
            <w:tcW w:w="9639" w:type="dxa"/>
            <w:gridSpan w:val="2"/>
            <w:shd w:val="clear" w:color="auto" w:fill="D9D9D9" w:themeFill="background1" w:themeFillShade="D9"/>
          </w:tcPr>
          <w:p w14:paraId="6528BB8A" w14:textId="77777777" w:rsidR="00927414" w:rsidRPr="00871A4E" w:rsidRDefault="00927414" w:rsidP="00242737">
            <w:pPr>
              <w:rPr>
                <w:b/>
                <w:sz w:val="28"/>
                <w:szCs w:val="28"/>
              </w:rPr>
            </w:pPr>
            <w:r w:rsidRPr="00871A4E">
              <w:rPr>
                <w:b/>
                <w:sz w:val="28"/>
                <w:szCs w:val="28"/>
              </w:rPr>
              <w:t>2.4. «Универсальный»</w:t>
            </w:r>
          </w:p>
        </w:tc>
      </w:tr>
      <w:tr w:rsidR="00927414" w:rsidRPr="00871A4E" w14:paraId="72500FD3" w14:textId="77777777" w:rsidTr="00242737">
        <w:tc>
          <w:tcPr>
            <w:tcW w:w="2973" w:type="dxa"/>
          </w:tcPr>
          <w:p w14:paraId="789B3443" w14:textId="77777777" w:rsidR="00927414" w:rsidRPr="00871A4E" w:rsidRDefault="00927414" w:rsidP="00242737">
            <w:pPr>
              <w:rPr>
                <w:b/>
                <w:sz w:val="28"/>
                <w:szCs w:val="28"/>
              </w:rPr>
            </w:pPr>
            <w:r w:rsidRPr="00871A4E">
              <w:rPr>
                <w:b/>
                <w:sz w:val="28"/>
                <w:szCs w:val="28"/>
              </w:rPr>
              <w:t>Условие</w:t>
            </w:r>
          </w:p>
        </w:tc>
        <w:tc>
          <w:tcPr>
            <w:tcW w:w="6666" w:type="dxa"/>
          </w:tcPr>
          <w:p w14:paraId="7530F5BB" w14:textId="77777777" w:rsidR="00927414" w:rsidRPr="00871A4E" w:rsidRDefault="00927414" w:rsidP="00242737">
            <w:pPr>
              <w:rPr>
                <w:b/>
                <w:sz w:val="28"/>
                <w:szCs w:val="28"/>
              </w:rPr>
            </w:pPr>
            <w:r w:rsidRPr="00871A4E">
              <w:rPr>
                <w:b/>
                <w:sz w:val="28"/>
                <w:szCs w:val="28"/>
              </w:rPr>
              <w:t>Значение</w:t>
            </w:r>
          </w:p>
        </w:tc>
      </w:tr>
      <w:tr w:rsidR="00927414" w:rsidRPr="00871A4E" w14:paraId="0A075892" w14:textId="77777777" w:rsidTr="00242737">
        <w:tc>
          <w:tcPr>
            <w:tcW w:w="2973" w:type="dxa"/>
          </w:tcPr>
          <w:p w14:paraId="047C0C77" w14:textId="77777777" w:rsidR="00927414" w:rsidRPr="00871A4E" w:rsidRDefault="00927414" w:rsidP="00242737">
            <w:pPr>
              <w:rPr>
                <w:b/>
                <w:sz w:val="28"/>
                <w:szCs w:val="28"/>
              </w:rPr>
            </w:pPr>
            <w:r w:rsidRPr="00871A4E">
              <w:rPr>
                <w:b/>
                <w:sz w:val="28"/>
                <w:szCs w:val="28"/>
              </w:rPr>
              <w:t>Категория заемщика</w:t>
            </w:r>
          </w:p>
        </w:tc>
        <w:tc>
          <w:tcPr>
            <w:tcW w:w="6666" w:type="dxa"/>
          </w:tcPr>
          <w:p w14:paraId="25F6D99E" w14:textId="77777777" w:rsidR="00927414" w:rsidRPr="00871A4E" w:rsidRDefault="00927414" w:rsidP="00242737">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27414" w:rsidRPr="00871A4E" w14:paraId="090D56DC" w14:textId="77777777" w:rsidTr="00242737">
        <w:tc>
          <w:tcPr>
            <w:tcW w:w="2973" w:type="dxa"/>
          </w:tcPr>
          <w:p w14:paraId="56DD882B"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6666" w:type="dxa"/>
          </w:tcPr>
          <w:p w14:paraId="0BBDBD21" w14:textId="77777777" w:rsidR="00927414" w:rsidRPr="00871A4E" w:rsidRDefault="00927414" w:rsidP="00242737">
            <w:pPr>
              <w:jc w:val="both"/>
              <w:rPr>
                <w:sz w:val="28"/>
                <w:szCs w:val="28"/>
              </w:rPr>
            </w:pPr>
            <w:r w:rsidRPr="00871A4E">
              <w:rPr>
                <w:sz w:val="28"/>
                <w:szCs w:val="28"/>
              </w:rPr>
              <w:t>инвестиционные цели (приобретение, капитальный ремонт, модернизация основных средств), пополнение оборотных средств, рефинансирование кредитов, выданных на цели, соответствующие данному виду микрозайма; иные расходы, связанные с предпринимательской деятельностью,</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tc>
      </w:tr>
      <w:tr w:rsidR="00927414" w:rsidRPr="00871A4E" w14:paraId="1A34D2A3" w14:textId="77777777" w:rsidTr="00242737">
        <w:tc>
          <w:tcPr>
            <w:tcW w:w="2973" w:type="dxa"/>
          </w:tcPr>
          <w:p w14:paraId="5FC9EE6B" w14:textId="77777777" w:rsidR="00927414" w:rsidRPr="00871A4E" w:rsidRDefault="00927414" w:rsidP="00242737">
            <w:pPr>
              <w:rPr>
                <w:b/>
                <w:sz w:val="28"/>
                <w:szCs w:val="28"/>
              </w:rPr>
            </w:pPr>
            <w:r w:rsidRPr="00871A4E">
              <w:rPr>
                <w:b/>
                <w:sz w:val="28"/>
                <w:szCs w:val="28"/>
              </w:rPr>
              <w:t>Период действия программы</w:t>
            </w:r>
          </w:p>
        </w:tc>
        <w:tc>
          <w:tcPr>
            <w:tcW w:w="6666" w:type="dxa"/>
          </w:tcPr>
          <w:p w14:paraId="60CC570F" w14:textId="77777777" w:rsidR="00927414" w:rsidRPr="00871A4E" w:rsidRDefault="00927414" w:rsidP="00242737">
            <w:pPr>
              <w:jc w:val="both"/>
              <w:rPr>
                <w:sz w:val="28"/>
                <w:szCs w:val="28"/>
              </w:rPr>
            </w:pPr>
            <w:r w:rsidRPr="00871A4E">
              <w:rPr>
                <w:sz w:val="28"/>
                <w:szCs w:val="28"/>
              </w:rPr>
              <w:t>бессрочно</w:t>
            </w:r>
          </w:p>
        </w:tc>
      </w:tr>
      <w:tr w:rsidR="00927414" w:rsidRPr="00871A4E" w14:paraId="4EC77351" w14:textId="77777777" w:rsidTr="00242737">
        <w:tc>
          <w:tcPr>
            <w:tcW w:w="2973" w:type="dxa"/>
          </w:tcPr>
          <w:p w14:paraId="7781782D" w14:textId="77777777" w:rsidR="00927414" w:rsidRPr="00871A4E" w:rsidRDefault="00927414" w:rsidP="00242737">
            <w:pPr>
              <w:rPr>
                <w:b/>
                <w:sz w:val="28"/>
                <w:szCs w:val="28"/>
              </w:rPr>
            </w:pPr>
            <w:r w:rsidRPr="00871A4E">
              <w:rPr>
                <w:b/>
                <w:sz w:val="28"/>
                <w:szCs w:val="28"/>
              </w:rPr>
              <w:t>Источник финансирования</w:t>
            </w:r>
          </w:p>
        </w:tc>
        <w:tc>
          <w:tcPr>
            <w:tcW w:w="6666" w:type="dxa"/>
          </w:tcPr>
          <w:p w14:paraId="3CEC42B2"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0FF40E13" w14:textId="77777777" w:rsidTr="00242737">
        <w:tc>
          <w:tcPr>
            <w:tcW w:w="2973" w:type="dxa"/>
          </w:tcPr>
          <w:p w14:paraId="549FBD4C" w14:textId="77777777" w:rsidR="00927414" w:rsidRPr="00871A4E" w:rsidRDefault="00927414" w:rsidP="00242737">
            <w:pPr>
              <w:rPr>
                <w:b/>
                <w:sz w:val="28"/>
                <w:szCs w:val="28"/>
              </w:rPr>
            </w:pPr>
            <w:r w:rsidRPr="00871A4E">
              <w:rPr>
                <w:b/>
                <w:sz w:val="28"/>
                <w:szCs w:val="28"/>
              </w:rPr>
              <w:t>Форма кредитования</w:t>
            </w:r>
          </w:p>
        </w:tc>
        <w:tc>
          <w:tcPr>
            <w:tcW w:w="6666" w:type="dxa"/>
          </w:tcPr>
          <w:p w14:paraId="0F2DE268" w14:textId="77777777" w:rsidR="00927414" w:rsidRPr="00871A4E" w:rsidRDefault="00927414" w:rsidP="00242737">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6E53626E" w14:textId="77777777" w:rsidR="00927414" w:rsidRPr="00871A4E" w:rsidRDefault="00927414" w:rsidP="00242737">
            <w:pPr>
              <w:jc w:val="both"/>
              <w:rPr>
                <w:sz w:val="28"/>
                <w:szCs w:val="28"/>
              </w:rPr>
            </w:pPr>
            <w:r w:rsidRPr="00871A4E">
              <w:rPr>
                <w:sz w:val="28"/>
                <w:szCs w:val="28"/>
              </w:rPr>
              <w:t>невозобновляемая кредитная линия</w:t>
            </w:r>
          </w:p>
        </w:tc>
      </w:tr>
      <w:tr w:rsidR="00927414" w:rsidRPr="00871A4E" w14:paraId="1DF50E6A" w14:textId="77777777" w:rsidTr="00242737">
        <w:tc>
          <w:tcPr>
            <w:tcW w:w="2973" w:type="dxa"/>
          </w:tcPr>
          <w:p w14:paraId="20CCA8F9"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6666" w:type="dxa"/>
          </w:tcPr>
          <w:p w14:paraId="667B2987"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871A4E" w14:paraId="64228492" w14:textId="77777777" w:rsidTr="00242737">
        <w:tc>
          <w:tcPr>
            <w:tcW w:w="2973" w:type="dxa"/>
          </w:tcPr>
          <w:p w14:paraId="5D36C156" w14:textId="77777777" w:rsidR="00927414" w:rsidRPr="00871A4E" w:rsidRDefault="00927414" w:rsidP="00242737">
            <w:pPr>
              <w:rPr>
                <w:b/>
                <w:sz w:val="28"/>
                <w:szCs w:val="28"/>
              </w:rPr>
            </w:pPr>
            <w:r w:rsidRPr="00871A4E">
              <w:rPr>
                <w:b/>
                <w:sz w:val="28"/>
                <w:szCs w:val="28"/>
              </w:rPr>
              <w:t>Валюта кредитования</w:t>
            </w:r>
          </w:p>
        </w:tc>
        <w:tc>
          <w:tcPr>
            <w:tcW w:w="6666" w:type="dxa"/>
          </w:tcPr>
          <w:p w14:paraId="18A3EF5D"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61EC7FE0" w14:textId="77777777" w:rsidTr="00242737">
        <w:tc>
          <w:tcPr>
            <w:tcW w:w="2973" w:type="dxa"/>
          </w:tcPr>
          <w:p w14:paraId="1B44C150" w14:textId="77777777" w:rsidR="00927414" w:rsidRPr="00871A4E" w:rsidRDefault="00927414" w:rsidP="00242737">
            <w:pPr>
              <w:rPr>
                <w:b/>
                <w:sz w:val="28"/>
                <w:szCs w:val="28"/>
              </w:rPr>
            </w:pPr>
            <w:r w:rsidRPr="00871A4E">
              <w:rPr>
                <w:b/>
                <w:sz w:val="28"/>
                <w:szCs w:val="28"/>
              </w:rPr>
              <w:t>Срок кредитования</w:t>
            </w:r>
          </w:p>
        </w:tc>
        <w:tc>
          <w:tcPr>
            <w:tcW w:w="6666" w:type="dxa"/>
          </w:tcPr>
          <w:p w14:paraId="37B8DF99" w14:textId="77777777" w:rsidR="00927414" w:rsidRPr="00871A4E" w:rsidRDefault="00927414" w:rsidP="00242737">
            <w:pPr>
              <w:jc w:val="both"/>
              <w:rPr>
                <w:sz w:val="28"/>
                <w:szCs w:val="28"/>
              </w:rPr>
            </w:pPr>
            <w:r w:rsidRPr="00871A4E">
              <w:rPr>
                <w:sz w:val="28"/>
                <w:szCs w:val="28"/>
              </w:rPr>
              <w:t>до 36 месяцев</w:t>
            </w:r>
          </w:p>
          <w:p w14:paraId="4A66B9A3" w14:textId="77777777" w:rsidR="00927414" w:rsidRPr="00871A4E" w:rsidRDefault="00927414" w:rsidP="00242737">
            <w:pPr>
              <w:jc w:val="both"/>
              <w:rPr>
                <w:sz w:val="28"/>
                <w:szCs w:val="28"/>
              </w:rPr>
            </w:pPr>
          </w:p>
        </w:tc>
      </w:tr>
      <w:tr w:rsidR="00927414" w:rsidRPr="00871A4E" w14:paraId="10749238" w14:textId="77777777" w:rsidTr="00242737">
        <w:tc>
          <w:tcPr>
            <w:tcW w:w="2973" w:type="dxa"/>
          </w:tcPr>
          <w:p w14:paraId="48F29029" w14:textId="77777777" w:rsidR="00927414" w:rsidRPr="00871A4E" w:rsidRDefault="00927414" w:rsidP="00242737">
            <w:pPr>
              <w:rPr>
                <w:b/>
                <w:sz w:val="28"/>
                <w:szCs w:val="28"/>
              </w:rPr>
            </w:pPr>
            <w:r w:rsidRPr="00871A4E">
              <w:rPr>
                <w:b/>
                <w:sz w:val="28"/>
                <w:szCs w:val="28"/>
              </w:rPr>
              <w:t>Сумма кредитования</w:t>
            </w:r>
          </w:p>
        </w:tc>
        <w:tc>
          <w:tcPr>
            <w:tcW w:w="6666" w:type="dxa"/>
          </w:tcPr>
          <w:p w14:paraId="1C91624B" w14:textId="77777777" w:rsidR="00927414" w:rsidRPr="00871A4E" w:rsidRDefault="00927414" w:rsidP="00242737">
            <w:pPr>
              <w:jc w:val="both"/>
              <w:rPr>
                <w:sz w:val="28"/>
                <w:szCs w:val="28"/>
              </w:rPr>
            </w:pPr>
            <w:r w:rsidRPr="00871A4E">
              <w:rPr>
                <w:sz w:val="28"/>
                <w:szCs w:val="28"/>
              </w:rPr>
              <w:t>от 100 000 рублей до 3 000 000 рублей</w:t>
            </w:r>
          </w:p>
        </w:tc>
      </w:tr>
      <w:tr w:rsidR="00927414" w:rsidRPr="00871A4E" w14:paraId="15BE1FA3" w14:textId="77777777" w:rsidTr="00242737">
        <w:tc>
          <w:tcPr>
            <w:tcW w:w="2973" w:type="dxa"/>
          </w:tcPr>
          <w:p w14:paraId="631A1FF2" w14:textId="77777777" w:rsidR="00927414" w:rsidRPr="00871A4E" w:rsidRDefault="00927414" w:rsidP="00242737">
            <w:pPr>
              <w:rPr>
                <w:b/>
                <w:sz w:val="28"/>
                <w:szCs w:val="28"/>
              </w:rPr>
            </w:pPr>
            <w:r w:rsidRPr="00871A4E">
              <w:rPr>
                <w:b/>
                <w:sz w:val="28"/>
                <w:szCs w:val="28"/>
              </w:rPr>
              <w:t xml:space="preserve">Обеспечение </w:t>
            </w:r>
          </w:p>
        </w:tc>
        <w:tc>
          <w:tcPr>
            <w:tcW w:w="6666" w:type="dxa"/>
          </w:tcPr>
          <w:p w14:paraId="7C486A31" w14:textId="77777777" w:rsidR="00927414" w:rsidRPr="00871A4E" w:rsidRDefault="00927414" w:rsidP="00242737">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11ECD7F" w14:textId="77777777" w:rsidR="00927414" w:rsidRPr="00871A4E" w:rsidRDefault="00927414" w:rsidP="00242737">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871A4E" w14:paraId="641EBB71" w14:textId="77777777" w:rsidTr="00242737">
        <w:tc>
          <w:tcPr>
            <w:tcW w:w="2973" w:type="dxa"/>
          </w:tcPr>
          <w:p w14:paraId="39D060EC" w14:textId="77777777" w:rsidR="00927414" w:rsidRPr="00871A4E" w:rsidRDefault="00927414" w:rsidP="00242737">
            <w:pPr>
              <w:rPr>
                <w:b/>
                <w:sz w:val="28"/>
                <w:szCs w:val="28"/>
              </w:rPr>
            </w:pPr>
            <w:r w:rsidRPr="00871A4E">
              <w:rPr>
                <w:b/>
                <w:sz w:val="28"/>
                <w:szCs w:val="28"/>
              </w:rPr>
              <w:t>Особые условия</w:t>
            </w:r>
          </w:p>
        </w:tc>
        <w:tc>
          <w:tcPr>
            <w:tcW w:w="6666" w:type="dxa"/>
          </w:tcPr>
          <w:p w14:paraId="0A22FF43" w14:textId="77777777" w:rsidR="00927414" w:rsidRPr="00871A4E" w:rsidRDefault="00927414" w:rsidP="00242737">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 xml:space="preserve">размер годовой процентной ставки </w:t>
            </w:r>
            <w:r w:rsidRPr="00871A4E">
              <w:rPr>
                <w:sz w:val="28"/>
                <w:szCs w:val="28"/>
              </w:rPr>
              <w:t>за пользование микрозаймом составляет:</w:t>
            </w:r>
          </w:p>
          <w:p w14:paraId="7BA76E13" w14:textId="77777777" w:rsidR="00927414" w:rsidRPr="00871A4E" w:rsidRDefault="00927414" w:rsidP="00242737">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6136CCB5"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w:t>
            </w:r>
            <w:r w:rsidRPr="00871A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0E5814B2" w14:textId="77777777" w:rsidR="00927414" w:rsidRPr="00871A4E" w:rsidRDefault="00927414" w:rsidP="00242737">
            <w:pPr>
              <w:jc w:val="both"/>
              <w:rPr>
                <w:sz w:val="28"/>
                <w:szCs w:val="28"/>
              </w:rPr>
            </w:pPr>
            <w:r w:rsidRPr="00871A4E">
              <w:rPr>
                <w:b/>
                <w:bCs/>
                <w:sz w:val="28"/>
                <w:szCs w:val="28"/>
              </w:rPr>
              <w:t>8,5 %</w:t>
            </w:r>
            <w:r w:rsidRPr="00871A4E">
              <w:rPr>
                <w:sz w:val="28"/>
                <w:szCs w:val="28"/>
              </w:rPr>
              <w:t xml:space="preserve"> - для субъектов МСП, осуществляющих деятельность в иных сферах.</w:t>
            </w:r>
          </w:p>
        </w:tc>
      </w:tr>
      <w:tr w:rsidR="00927414" w:rsidRPr="00871A4E" w14:paraId="1E08823A" w14:textId="77777777" w:rsidTr="00242737">
        <w:tc>
          <w:tcPr>
            <w:tcW w:w="2973" w:type="dxa"/>
          </w:tcPr>
          <w:p w14:paraId="0A09C289" w14:textId="77777777" w:rsidR="00927414" w:rsidRPr="00871A4E" w:rsidRDefault="00927414" w:rsidP="00242737">
            <w:pPr>
              <w:rPr>
                <w:b/>
                <w:sz w:val="28"/>
                <w:szCs w:val="28"/>
              </w:rPr>
            </w:pPr>
            <w:r w:rsidRPr="00871A4E">
              <w:rPr>
                <w:b/>
                <w:sz w:val="28"/>
                <w:szCs w:val="28"/>
              </w:rPr>
              <w:t>Процентная ставка (годовая)</w:t>
            </w:r>
          </w:p>
        </w:tc>
        <w:tc>
          <w:tcPr>
            <w:tcW w:w="6666" w:type="dxa"/>
          </w:tcPr>
          <w:p w14:paraId="3378A523" w14:textId="77777777" w:rsidR="00927414" w:rsidRPr="00871A4E" w:rsidRDefault="00927414" w:rsidP="00242737">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3663FF5D" w14:textId="77777777" w:rsidR="00927414" w:rsidRPr="00871A4E" w:rsidRDefault="00927414" w:rsidP="00242737">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5486FD9"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6F7A23D" w14:textId="77777777" w:rsidR="00927414" w:rsidRPr="00871A4E" w:rsidRDefault="00927414" w:rsidP="00242737">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5517BFCC" w14:textId="77777777" w:rsidR="00927414" w:rsidRPr="00871A4E" w:rsidRDefault="00927414" w:rsidP="00242737">
            <w:pPr>
              <w:jc w:val="both"/>
              <w:rPr>
                <w:sz w:val="28"/>
                <w:szCs w:val="28"/>
                <w:u w:val="single"/>
              </w:rPr>
            </w:pPr>
          </w:p>
          <w:p w14:paraId="0B25D373" w14:textId="77777777" w:rsidR="00927414" w:rsidRPr="00871A4E" w:rsidRDefault="00927414" w:rsidP="00242737">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452D8A31"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7F1B421A" w14:textId="77777777" w:rsidR="00927414" w:rsidRPr="00871A4E" w:rsidRDefault="00927414" w:rsidP="00242737">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3C3EA83" w14:textId="77777777" w:rsidR="00927414" w:rsidRPr="00871A4E" w:rsidRDefault="00927414" w:rsidP="00242737">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w:t>
            </w:r>
          </w:p>
        </w:tc>
      </w:tr>
      <w:tr w:rsidR="00927414" w:rsidRPr="00871A4E" w14:paraId="6B13ABB9" w14:textId="77777777" w:rsidTr="00242737">
        <w:tc>
          <w:tcPr>
            <w:tcW w:w="2973" w:type="dxa"/>
          </w:tcPr>
          <w:p w14:paraId="4778AE5B"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6666" w:type="dxa"/>
          </w:tcPr>
          <w:p w14:paraId="7BC5B73D" w14:textId="77777777" w:rsidR="00927414" w:rsidRPr="00871A4E" w:rsidRDefault="00927414" w:rsidP="00242737">
            <w:pPr>
              <w:jc w:val="both"/>
              <w:rPr>
                <w:sz w:val="28"/>
                <w:szCs w:val="28"/>
              </w:rPr>
            </w:pPr>
            <w:r w:rsidRPr="00871A4E">
              <w:rPr>
                <w:sz w:val="28"/>
                <w:szCs w:val="28"/>
              </w:rPr>
              <w:t>не более 6 месяцев</w:t>
            </w:r>
          </w:p>
        </w:tc>
      </w:tr>
      <w:tr w:rsidR="00927414" w:rsidRPr="00871A4E" w14:paraId="768BEE44" w14:textId="77777777" w:rsidTr="00242737">
        <w:tc>
          <w:tcPr>
            <w:tcW w:w="2973" w:type="dxa"/>
          </w:tcPr>
          <w:p w14:paraId="6CAFCF1E" w14:textId="77777777" w:rsidR="00927414" w:rsidRPr="00871A4E" w:rsidRDefault="00927414" w:rsidP="00242737">
            <w:pPr>
              <w:rPr>
                <w:b/>
                <w:sz w:val="28"/>
                <w:szCs w:val="28"/>
              </w:rPr>
            </w:pPr>
            <w:r w:rsidRPr="00871A4E">
              <w:rPr>
                <w:b/>
                <w:sz w:val="28"/>
                <w:szCs w:val="28"/>
              </w:rPr>
              <w:t>Порядок погашения микрозайма</w:t>
            </w:r>
          </w:p>
        </w:tc>
        <w:tc>
          <w:tcPr>
            <w:tcW w:w="6666" w:type="dxa"/>
          </w:tcPr>
          <w:p w14:paraId="2FA995EE"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17E991D2" w14:textId="77777777" w:rsidR="00927414" w:rsidRPr="00871A4E" w:rsidRDefault="00927414" w:rsidP="00242737">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927414" w:rsidRPr="00871A4E" w14:paraId="05734EB4" w14:textId="77777777" w:rsidTr="00242737">
        <w:tc>
          <w:tcPr>
            <w:tcW w:w="2973" w:type="dxa"/>
          </w:tcPr>
          <w:p w14:paraId="7140A3C1"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6666" w:type="dxa"/>
          </w:tcPr>
          <w:p w14:paraId="57D72975" w14:textId="77777777" w:rsidR="00927414" w:rsidRPr="00871A4E" w:rsidRDefault="00927414" w:rsidP="00242737">
            <w:pPr>
              <w:jc w:val="both"/>
              <w:rPr>
                <w:sz w:val="28"/>
                <w:szCs w:val="28"/>
              </w:rPr>
            </w:pPr>
            <w:r w:rsidRPr="00871A4E">
              <w:rPr>
                <w:sz w:val="28"/>
                <w:szCs w:val="28"/>
              </w:rPr>
              <w:t>ежемесячно</w:t>
            </w:r>
          </w:p>
          <w:p w14:paraId="745E6191" w14:textId="77777777" w:rsidR="00927414" w:rsidRPr="00871A4E" w:rsidRDefault="00927414" w:rsidP="00242737">
            <w:pPr>
              <w:jc w:val="both"/>
              <w:rPr>
                <w:sz w:val="28"/>
                <w:szCs w:val="28"/>
              </w:rPr>
            </w:pPr>
          </w:p>
          <w:p w14:paraId="63D1DF60"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26A81ABB" w14:textId="77777777" w:rsidTr="00242737">
        <w:tc>
          <w:tcPr>
            <w:tcW w:w="2973" w:type="dxa"/>
          </w:tcPr>
          <w:p w14:paraId="339F074A" w14:textId="77777777" w:rsidR="00927414" w:rsidRPr="00871A4E" w:rsidRDefault="00927414" w:rsidP="00242737">
            <w:pPr>
              <w:rPr>
                <w:b/>
                <w:sz w:val="28"/>
                <w:szCs w:val="28"/>
              </w:rPr>
            </w:pPr>
            <w:r w:rsidRPr="00871A4E">
              <w:rPr>
                <w:b/>
                <w:sz w:val="28"/>
                <w:szCs w:val="28"/>
              </w:rPr>
              <w:t>Страхование залога</w:t>
            </w:r>
          </w:p>
        </w:tc>
        <w:tc>
          <w:tcPr>
            <w:tcW w:w="6666" w:type="dxa"/>
          </w:tcPr>
          <w:p w14:paraId="76E768B0" w14:textId="77777777" w:rsidR="00927414" w:rsidRPr="00871A4E" w:rsidRDefault="00927414" w:rsidP="00242737">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927414" w:rsidRPr="00871A4E" w14:paraId="6E221001" w14:textId="77777777" w:rsidTr="00242737">
        <w:tc>
          <w:tcPr>
            <w:tcW w:w="2973" w:type="dxa"/>
          </w:tcPr>
          <w:p w14:paraId="1A1635E7" w14:textId="77777777" w:rsidR="00927414" w:rsidRPr="00871A4E" w:rsidRDefault="00927414" w:rsidP="00242737">
            <w:pPr>
              <w:rPr>
                <w:b/>
                <w:sz w:val="28"/>
                <w:szCs w:val="28"/>
              </w:rPr>
            </w:pPr>
            <w:r w:rsidRPr="00871A4E">
              <w:rPr>
                <w:b/>
                <w:sz w:val="28"/>
                <w:szCs w:val="28"/>
              </w:rPr>
              <w:t>Досрочное погашение</w:t>
            </w:r>
          </w:p>
        </w:tc>
        <w:tc>
          <w:tcPr>
            <w:tcW w:w="6666" w:type="dxa"/>
          </w:tcPr>
          <w:p w14:paraId="611E9AB6" w14:textId="77777777" w:rsidR="00927414" w:rsidRPr="00871A4E" w:rsidRDefault="00927414" w:rsidP="00242737">
            <w:pPr>
              <w:jc w:val="both"/>
              <w:rPr>
                <w:sz w:val="28"/>
                <w:szCs w:val="28"/>
              </w:rPr>
            </w:pPr>
            <w:r w:rsidRPr="00871A4E">
              <w:rPr>
                <w:sz w:val="28"/>
                <w:szCs w:val="28"/>
              </w:rPr>
              <w:t>да (без комиссий)</w:t>
            </w:r>
          </w:p>
        </w:tc>
      </w:tr>
      <w:tr w:rsidR="00927414" w:rsidRPr="00871A4E" w14:paraId="0E0DD81E" w14:textId="77777777" w:rsidTr="00242737">
        <w:tc>
          <w:tcPr>
            <w:tcW w:w="2973" w:type="dxa"/>
          </w:tcPr>
          <w:p w14:paraId="2BCCF90A" w14:textId="77777777" w:rsidR="00927414" w:rsidRPr="00871A4E" w:rsidRDefault="00927414" w:rsidP="00242737">
            <w:pPr>
              <w:rPr>
                <w:b/>
                <w:sz w:val="28"/>
                <w:szCs w:val="28"/>
              </w:rPr>
            </w:pPr>
            <w:r w:rsidRPr="00871A4E">
              <w:rPr>
                <w:b/>
                <w:sz w:val="28"/>
                <w:szCs w:val="28"/>
              </w:rPr>
              <w:t>Минимальный период деятельности заемщика</w:t>
            </w:r>
          </w:p>
        </w:tc>
        <w:tc>
          <w:tcPr>
            <w:tcW w:w="6666" w:type="dxa"/>
          </w:tcPr>
          <w:p w14:paraId="717AC614" w14:textId="77777777" w:rsidR="00927414" w:rsidRPr="00871A4E" w:rsidRDefault="00927414" w:rsidP="00242737">
            <w:pPr>
              <w:jc w:val="both"/>
              <w:rPr>
                <w:sz w:val="28"/>
                <w:szCs w:val="28"/>
              </w:rPr>
            </w:pPr>
            <w:r w:rsidRPr="00871A4E">
              <w:rPr>
                <w:sz w:val="28"/>
                <w:szCs w:val="28"/>
              </w:rPr>
              <w:t>не менее 6 месяцев</w:t>
            </w:r>
            <w:r w:rsidRPr="00871A4E">
              <w:t xml:space="preserve"> </w:t>
            </w:r>
            <w:r w:rsidRPr="00871A4E">
              <w:rPr>
                <w:sz w:val="28"/>
                <w:szCs w:val="28"/>
              </w:rPr>
              <w:t>с момента государственной регистрации на дату подачи (регистрации) заявки на микрозайм 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871A4E" w14:paraId="087828F1" w14:textId="77777777" w:rsidTr="00242737">
        <w:tc>
          <w:tcPr>
            <w:tcW w:w="2973" w:type="dxa"/>
          </w:tcPr>
          <w:p w14:paraId="4428AB46" w14:textId="77777777" w:rsidR="00927414" w:rsidRPr="00871A4E" w:rsidRDefault="00927414" w:rsidP="00242737">
            <w:pPr>
              <w:rPr>
                <w:b/>
                <w:sz w:val="28"/>
                <w:szCs w:val="28"/>
              </w:rPr>
            </w:pPr>
            <w:r w:rsidRPr="00871A4E">
              <w:rPr>
                <w:b/>
                <w:sz w:val="28"/>
                <w:szCs w:val="28"/>
              </w:rPr>
              <w:t>Иные условия</w:t>
            </w:r>
          </w:p>
        </w:tc>
        <w:tc>
          <w:tcPr>
            <w:tcW w:w="6666" w:type="dxa"/>
          </w:tcPr>
          <w:p w14:paraId="673F74FE" w14:textId="77777777" w:rsidR="00927414" w:rsidRPr="00871A4E" w:rsidRDefault="00927414" w:rsidP="00242737">
            <w:pPr>
              <w:jc w:val="both"/>
              <w:rPr>
                <w:sz w:val="28"/>
                <w:szCs w:val="28"/>
              </w:rPr>
            </w:pPr>
            <w:r w:rsidRPr="00871A4E">
              <w:rPr>
                <w:sz w:val="28"/>
                <w:szCs w:val="28"/>
              </w:rPr>
              <w:t>согласно разделу 1 настоящего Приложения</w:t>
            </w:r>
          </w:p>
        </w:tc>
      </w:tr>
    </w:tbl>
    <w:p w14:paraId="04C751EA" w14:textId="77777777" w:rsidR="00927414" w:rsidRPr="00871A4E" w:rsidRDefault="00927414" w:rsidP="00927414">
      <w:pPr>
        <w:rPr>
          <w:sz w:val="28"/>
          <w:szCs w:val="28"/>
        </w:rPr>
      </w:pPr>
    </w:p>
    <w:tbl>
      <w:tblPr>
        <w:tblStyle w:val="afe"/>
        <w:tblW w:w="9635" w:type="dxa"/>
        <w:tblLook w:val="04A0" w:firstRow="1" w:lastRow="0" w:firstColumn="1" w:lastColumn="0" w:noHBand="0" w:noVBand="1"/>
      </w:tblPr>
      <w:tblGrid>
        <w:gridCol w:w="2547"/>
        <w:gridCol w:w="7088"/>
      </w:tblGrid>
      <w:tr w:rsidR="00927414" w:rsidRPr="00871A4E" w14:paraId="662B52C1" w14:textId="77777777" w:rsidTr="00242737">
        <w:trPr>
          <w:trHeight w:val="726"/>
        </w:trPr>
        <w:tc>
          <w:tcPr>
            <w:tcW w:w="9635" w:type="dxa"/>
            <w:gridSpan w:val="2"/>
            <w:shd w:val="clear" w:color="auto" w:fill="D9D9D9" w:themeFill="background1" w:themeFillShade="D9"/>
          </w:tcPr>
          <w:p w14:paraId="6D9E1F80" w14:textId="77777777" w:rsidR="00927414" w:rsidRPr="00871A4E" w:rsidRDefault="00927414" w:rsidP="00242737">
            <w:pPr>
              <w:tabs>
                <w:tab w:val="left" w:pos="1260"/>
              </w:tabs>
              <w:spacing w:before="240"/>
              <w:rPr>
                <w:b/>
                <w:color w:val="000000"/>
                <w:sz w:val="28"/>
                <w:szCs w:val="28"/>
              </w:rPr>
            </w:pPr>
            <w:r w:rsidRPr="00871A4E">
              <w:rPr>
                <w:b/>
                <w:color w:val="000000"/>
                <w:sz w:val="28"/>
                <w:szCs w:val="28"/>
              </w:rPr>
              <w:t>2.5. «</w:t>
            </w:r>
            <w:bookmarkStart w:id="39" w:name="_Hlk138953061"/>
            <w:r w:rsidRPr="00871A4E">
              <w:rPr>
                <w:b/>
                <w:color w:val="000000"/>
                <w:sz w:val="28"/>
                <w:szCs w:val="28"/>
              </w:rPr>
              <w:t>Исполнение госконтракта</w:t>
            </w:r>
            <w:bookmarkEnd w:id="39"/>
            <w:r w:rsidRPr="00871A4E">
              <w:rPr>
                <w:b/>
                <w:color w:val="000000"/>
                <w:sz w:val="28"/>
                <w:szCs w:val="28"/>
              </w:rPr>
              <w:t>»</w:t>
            </w:r>
          </w:p>
        </w:tc>
      </w:tr>
      <w:tr w:rsidR="00927414" w:rsidRPr="00871A4E" w14:paraId="77A68427" w14:textId="77777777" w:rsidTr="00242737">
        <w:tc>
          <w:tcPr>
            <w:tcW w:w="2547" w:type="dxa"/>
          </w:tcPr>
          <w:p w14:paraId="2712ADA0" w14:textId="77777777" w:rsidR="00927414" w:rsidRPr="00871A4E" w:rsidRDefault="00927414" w:rsidP="00242737">
            <w:pPr>
              <w:tabs>
                <w:tab w:val="left" w:pos="1260"/>
              </w:tabs>
              <w:rPr>
                <w:b/>
                <w:color w:val="000000"/>
                <w:sz w:val="28"/>
                <w:szCs w:val="28"/>
              </w:rPr>
            </w:pPr>
            <w:r w:rsidRPr="00871A4E">
              <w:rPr>
                <w:b/>
                <w:color w:val="000000"/>
                <w:sz w:val="28"/>
                <w:szCs w:val="28"/>
              </w:rPr>
              <w:t>Условие</w:t>
            </w:r>
          </w:p>
        </w:tc>
        <w:tc>
          <w:tcPr>
            <w:tcW w:w="7088" w:type="dxa"/>
          </w:tcPr>
          <w:p w14:paraId="129BA21A" w14:textId="77777777" w:rsidR="00927414" w:rsidRPr="00871A4E" w:rsidRDefault="00927414" w:rsidP="00242737">
            <w:pPr>
              <w:tabs>
                <w:tab w:val="left" w:pos="1260"/>
              </w:tabs>
              <w:rPr>
                <w:b/>
                <w:color w:val="000000"/>
                <w:sz w:val="28"/>
                <w:szCs w:val="28"/>
              </w:rPr>
            </w:pPr>
            <w:r w:rsidRPr="00871A4E">
              <w:rPr>
                <w:b/>
                <w:color w:val="000000"/>
                <w:sz w:val="28"/>
                <w:szCs w:val="28"/>
              </w:rPr>
              <w:t>Значение</w:t>
            </w:r>
          </w:p>
        </w:tc>
      </w:tr>
      <w:tr w:rsidR="00927414" w:rsidRPr="00871A4E" w14:paraId="7549E8D8" w14:textId="77777777" w:rsidTr="00242737">
        <w:tc>
          <w:tcPr>
            <w:tcW w:w="2547" w:type="dxa"/>
          </w:tcPr>
          <w:p w14:paraId="4A28BBA9" w14:textId="77777777" w:rsidR="00927414" w:rsidRPr="00871A4E" w:rsidRDefault="00927414" w:rsidP="00242737">
            <w:pPr>
              <w:tabs>
                <w:tab w:val="left" w:pos="1260"/>
              </w:tabs>
              <w:rPr>
                <w:b/>
                <w:color w:val="000000"/>
                <w:sz w:val="28"/>
                <w:szCs w:val="28"/>
              </w:rPr>
            </w:pPr>
            <w:r w:rsidRPr="00871A4E">
              <w:rPr>
                <w:b/>
                <w:color w:val="000000"/>
                <w:sz w:val="28"/>
                <w:szCs w:val="28"/>
              </w:rPr>
              <w:t>Категория заемщика</w:t>
            </w:r>
          </w:p>
        </w:tc>
        <w:tc>
          <w:tcPr>
            <w:tcW w:w="7088" w:type="dxa"/>
          </w:tcPr>
          <w:p w14:paraId="17B42707" w14:textId="77777777" w:rsidR="00927414" w:rsidRPr="00871A4E" w:rsidRDefault="00927414" w:rsidP="00242737">
            <w:pPr>
              <w:tabs>
                <w:tab w:val="left" w:pos="1260"/>
              </w:tabs>
              <w:jc w:val="both"/>
              <w:rPr>
                <w:color w:val="000000"/>
                <w:sz w:val="28"/>
                <w:szCs w:val="28"/>
              </w:rPr>
            </w:pPr>
            <w:r w:rsidRPr="00871A4E">
              <w:rPr>
                <w:color w:val="000000"/>
                <w:sz w:val="28"/>
                <w:szCs w:val="28"/>
              </w:rPr>
              <w:t>субъекты МСП, удовлетворяющие критериям, установленным Правилами предоставления микрозаймов, зарегистрированные в соответствии с законодательством Российской Федерации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Федеральных законов № 44-ФЗ или № 223-ФЗ.</w:t>
            </w:r>
          </w:p>
        </w:tc>
      </w:tr>
      <w:tr w:rsidR="00927414" w:rsidRPr="00871A4E" w14:paraId="286A34F9" w14:textId="77777777" w:rsidTr="00242737">
        <w:tc>
          <w:tcPr>
            <w:tcW w:w="2547" w:type="dxa"/>
          </w:tcPr>
          <w:p w14:paraId="2F76943D" w14:textId="77777777" w:rsidR="00927414" w:rsidRPr="00871A4E" w:rsidRDefault="00927414" w:rsidP="00242737">
            <w:pPr>
              <w:tabs>
                <w:tab w:val="left" w:pos="1260"/>
              </w:tabs>
              <w:rPr>
                <w:b/>
                <w:color w:val="000000"/>
                <w:sz w:val="28"/>
                <w:szCs w:val="28"/>
              </w:rPr>
            </w:pPr>
            <w:r w:rsidRPr="00871A4E">
              <w:rPr>
                <w:b/>
                <w:color w:val="000000"/>
                <w:sz w:val="28"/>
                <w:szCs w:val="28"/>
              </w:rPr>
              <w:t>Целевое назначение микрозайма</w:t>
            </w:r>
          </w:p>
        </w:tc>
        <w:tc>
          <w:tcPr>
            <w:tcW w:w="7088" w:type="dxa"/>
          </w:tcPr>
          <w:p w14:paraId="7321C60B" w14:textId="77777777" w:rsidR="00927414" w:rsidRPr="00871A4E" w:rsidRDefault="00927414" w:rsidP="00242737">
            <w:pPr>
              <w:tabs>
                <w:tab w:val="left" w:pos="1260"/>
              </w:tabs>
              <w:jc w:val="both"/>
              <w:rPr>
                <w:color w:val="000000"/>
                <w:sz w:val="28"/>
                <w:szCs w:val="28"/>
              </w:rPr>
            </w:pPr>
            <w:r w:rsidRPr="00871A4E">
              <w:rPr>
                <w:color w:val="000000"/>
                <w:sz w:val="28"/>
                <w:szCs w:val="28"/>
              </w:rPr>
              <w:t>обеспечение деятельности по исполнению контракта/договора;</w:t>
            </w:r>
          </w:p>
          <w:p w14:paraId="71B784AF" w14:textId="77777777" w:rsidR="00927414" w:rsidRPr="00871A4E" w:rsidRDefault="00927414" w:rsidP="00242737">
            <w:pPr>
              <w:tabs>
                <w:tab w:val="left" w:pos="1260"/>
              </w:tabs>
              <w:jc w:val="both"/>
              <w:rPr>
                <w:color w:val="000000"/>
                <w:sz w:val="28"/>
                <w:szCs w:val="28"/>
              </w:rPr>
            </w:pPr>
            <w:r w:rsidRPr="00871A4E">
              <w:rPr>
                <w:color w:val="000000"/>
                <w:sz w:val="28"/>
                <w:szCs w:val="28"/>
              </w:rPr>
              <w:t xml:space="preserve">рефинансирование кредитов, выданных на цели, соответствующие данному виду микрозайма </w:t>
            </w:r>
          </w:p>
        </w:tc>
      </w:tr>
      <w:tr w:rsidR="00927414" w:rsidRPr="00871A4E" w14:paraId="4DED15D8" w14:textId="77777777" w:rsidTr="00242737">
        <w:tc>
          <w:tcPr>
            <w:tcW w:w="2547" w:type="dxa"/>
          </w:tcPr>
          <w:p w14:paraId="0D7EF0A1" w14:textId="77777777" w:rsidR="00927414" w:rsidRPr="00871A4E" w:rsidRDefault="00927414" w:rsidP="00242737">
            <w:pPr>
              <w:tabs>
                <w:tab w:val="left" w:pos="1260"/>
              </w:tabs>
              <w:rPr>
                <w:b/>
                <w:color w:val="000000"/>
                <w:sz w:val="28"/>
                <w:szCs w:val="28"/>
              </w:rPr>
            </w:pPr>
            <w:r w:rsidRPr="00871A4E">
              <w:rPr>
                <w:b/>
                <w:color w:val="000000"/>
                <w:sz w:val="28"/>
                <w:szCs w:val="28"/>
              </w:rPr>
              <w:t>Период действия программы</w:t>
            </w:r>
          </w:p>
        </w:tc>
        <w:tc>
          <w:tcPr>
            <w:tcW w:w="7088" w:type="dxa"/>
          </w:tcPr>
          <w:p w14:paraId="59E1FE7E" w14:textId="77777777" w:rsidR="00927414" w:rsidRPr="00871A4E" w:rsidRDefault="00927414" w:rsidP="00242737">
            <w:pPr>
              <w:tabs>
                <w:tab w:val="left" w:pos="1260"/>
              </w:tabs>
              <w:jc w:val="both"/>
              <w:rPr>
                <w:color w:val="000000"/>
                <w:sz w:val="28"/>
                <w:szCs w:val="28"/>
              </w:rPr>
            </w:pPr>
            <w:r w:rsidRPr="00871A4E">
              <w:rPr>
                <w:color w:val="000000"/>
                <w:sz w:val="28"/>
                <w:szCs w:val="28"/>
              </w:rPr>
              <w:t>бессрочно</w:t>
            </w:r>
          </w:p>
        </w:tc>
      </w:tr>
      <w:tr w:rsidR="00927414" w:rsidRPr="00871A4E" w14:paraId="2FF4826A" w14:textId="77777777" w:rsidTr="00242737">
        <w:tc>
          <w:tcPr>
            <w:tcW w:w="2547" w:type="dxa"/>
          </w:tcPr>
          <w:p w14:paraId="1B6BD2CB" w14:textId="77777777" w:rsidR="00927414" w:rsidRPr="00871A4E" w:rsidRDefault="00927414" w:rsidP="00242737">
            <w:pPr>
              <w:tabs>
                <w:tab w:val="left" w:pos="1260"/>
              </w:tabs>
              <w:rPr>
                <w:b/>
                <w:color w:val="000000"/>
                <w:sz w:val="28"/>
                <w:szCs w:val="28"/>
              </w:rPr>
            </w:pPr>
            <w:r w:rsidRPr="00871A4E">
              <w:rPr>
                <w:b/>
                <w:color w:val="000000"/>
                <w:sz w:val="28"/>
                <w:szCs w:val="28"/>
              </w:rPr>
              <w:t>Источник финансирования</w:t>
            </w:r>
          </w:p>
        </w:tc>
        <w:tc>
          <w:tcPr>
            <w:tcW w:w="7088" w:type="dxa"/>
          </w:tcPr>
          <w:p w14:paraId="128268A0" w14:textId="77777777" w:rsidR="00927414" w:rsidRPr="00871A4E" w:rsidRDefault="00927414" w:rsidP="00242737">
            <w:pPr>
              <w:tabs>
                <w:tab w:val="left" w:pos="1260"/>
              </w:tabs>
              <w:jc w:val="both"/>
              <w:rPr>
                <w:color w:val="000000"/>
                <w:sz w:val="28"/>
                <w:szCs w:val="28"/>
              </w:rPr>
            </w:pPr>
            <w:r w:rsidRPr="00871A4E">
              <w:rPr>
                <w:color w:val="000000"/>
                <w:sz w:val="28"/>
                <w:szCs w:val="28"/>
              </w:rPr>
              <w:t>субсидии, полученные в 2020 году,</w:t>
            </w:r>
            <w:r w:rsidRPr="00871A4E">
              <w:t xml:space="preserve"> </w:t>
            </w:r>
            <w:r w:rsidRPr="00871A4E">
              <w:rPr>
                <w:color w:val="000000"/>
                <w:sz w:val="28"/>
                <w:szCs w:val="28"/>
              </w:rPr>
              <w:t>средства Организации</w:t>
            </w:r>
          </w:p>
        </w:tc>
      </w:tr>
      <w:tr w:rsidR="00927414" w:rsidRPr="00871A4E" w14:paraId="7FE92385" w14:textId="77777777" w:rsidTr="00242737">
        <w:tc>
          <w:tcPr>
            <w:tcW w:w="2547" w:type="dxa"/>
          </w:tcPr>
          <w:p w14:paraId="523BF080" w14:textId="77777777" w:rsidR="00927414" w:rsidRPr="00871A4E" w:rsidRDefault="00927414" w:rsidP="00242737">
            <w:pPr>
              <w:tabs>
                <w:tab w:val="left" w:pos="1260"/>
              </w:tabs>
              <w:rPr>
                <w:b/>
                <w:color w:val="000000"/>
                <w:sz w:val="28"/>
                <w:szCs w:val="28"/>
              </w:rPr>
            </w:pPr>
            <w:r w:rsidRPr="00871A4E">
              <w:rPr>
                <w:b/>
                <w:color w:val="000000"/>
                <w:sz w:val="28"/>
                <w:szCs w:val="28"/>
              </w:rPr>
              <w:t>Форма кредитования</w:t>
            </w:r>
          </w:p>
        </w:tc>
        <w:tc>
          <w:tcPr>
            <w:tcW w:w="7088" w:type="dxa"/>
          </w:tcPr>
          <w:p w14:paraId="60865017" w14:textId="77777777" w:rsidR="00927414" w:rsidRPr="00871A4E" w:rsidRDefault="00927414" w:rsidP="00242737">
            <w:pPr>
              <w:tabs>
                <w:tab w:val="left" w:pos="1260"/>
              </w:tabs>
              <w:jc w:val="both"/>
              <w:rPr>
                <w:sz w:val="28"/>
                <w:szCs w:val="28"/>
              </w:rPr>
            </w:pPr>
            <w:r w:rsidRPr="00871A4E">
              <w:rPr>
                <w:sz w:val="28"/>
                <w:szCs w:val="28"/>
              </w:rPr>
              <w:t>единовременный микрозаем либо частями (траншами) в соответствии с условиями договора.</w:t>
            </w:r>
          </w:p>
          <w:p w14:paraId="1BBB6A49" w14:textId="77777777" w:rsidR="00927414" w:rsidRPr="00871A4E" w:rsidRDefault="00927414" w:rsidP="00242737">
            <w:pPr>
              <w:tabs>
                <w:tab w:val="left" w:pos="1260"/>
              </w:tabs>
              <w:jc w:val="both"/>
              <w:rPr>
                <w:color w:val="FF0000"/>
                <w:sz w:val="28"/>
                <w:szCs w:val="28"/>
              </w:rPr>
            </w:pPr>
            <w:r w:rsidRPr="00871A4E">
              <w:rPr>
                <w:sz w:val="28"/>
                <w:szCs w:val="28"/>
              </w:rPr>
              <w:t>невозобновляемая кредитная линия.</w:t>
            </w:r>
          </w:p>
        </w:tc>
      </w:tr>
      <w:tr w:rsidR="00927414" w:rsidRPr="00871A4E" w14:paraId="53C3BAC2" w14:textId="77777777" w:rsidTr="00242737">
        <w:tc>
          <w:tcPr>
            <w:tcW w:w="2547" w:type="dxa"/>
          </w:tcPr>
          <w:p w14:paraId="2E049D94" w14:textId="77777777" w:rsidR="00927414" w:rsidRPr="00871A4E" w:rsidRDefault="00927414" w:rsidP="00242737">
            <w:pPr>
              <w:tabs>
                <w:tab w:val="left" w:pos="1260"/>
              </w:tabs>
              <w:rPr>
                <w:b/>
                <w:color w:val="000000"/>
                <w:sz w:val="28"/>
                <w:szCs w:val="28"/>
              </w:rPr>
            </w:pPr>
            <w:r w:rsidRPr="00871A4E">
              <w:rPr>
                <w:b/>
                <w:color w:val="000000"/>
                <w:sz w:val="28"/>
                <w:szCs w:val="28"/>
              </w:rPr>
              <w:t>Способ предоставления микрозайма</w:t>
            </w:r>
          </w:p>
        </w:tc>
        <w:tc>
          <w:tcPr>
            <w:tcW w:w="7088" w:type="dxa"/>
          </w:tcPr>
          <w:p w14:paraId="021DFEC7" w14:textId="77777777" w:rsidR="00927414" w:rsidRPr="00871A4E" w:rsidRDefault="00927414" w:rsidP="00242737">
            <w:pPr>
              <w:tabs>
                <w:tab w:val="left" w:pos="1260"/>
              </w:tabs>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871A4E" w14:paraId="365878B8" w14:textId="77777777" w:rsidTr="00242737">
        <w:tc>
          <w:tcPr>
            <w:tcW w:w="2547" w:type="dxa"/>
          </w:tcPr>
          <w:p w14:paraId="16E0939A" w14:textId="77777777" w:rsidR="00927414" w:rsidRPr="00871A4E" w:rsidRDefault="00927414" w:rsidP="00242737">
            <w:pPr>
              <w:tabs>
                <w:tab w:val="left" w:pos="1260"/>
              </w:tabs>
              <w:rPr>
                <w:b/>
                <w:color w:val="000000"/>
                <w:sz w:val="28"/>
                <w:szCs w:val="28"/>
              </w:rPr>
            </w:pPr>
            <w:r w:rsidRPr="00871A4E">
              <w:rPr>
                <w:b/>
                <w:color w:val="000000"/>
                <w:sz w:val="28"/>
                <w:szCs w:val="28"/>
              </w:rPr>
              <w:t>Валюта кредитования</w:t>
            </w:r>
          </w:p>
        </w:tc>
        <w:tc>
          <w:tcPr>
            <w:tcW w:w="7088" w:type="dxa"/>
          </w:tcPr>
          <w:p w14:paraId="408B2D5F" w14:textId="77777777" w:rsidR="00927414" w:rsidRPr="00871A4E" w:rsidRDefault="00927414" w:rsidP="00242737">
            <w:pPr>
              <w:tabs>
                <w:tab w:val="left" w:pos="1260"/>
              </w:tabs>
              <w:jc w:val="both"/>
              <w:rPr>
                <w:sz w:val="28"/>
                <w:szCs w:val="28"/>
              </w:rPr>
            </w:pPr>
            <w:r w:rsidRPr="00871A4E">
              <w:rPr>
                <w:sz w:val="28"/>
                <w:szCs w:val="28"/>
              </w:rPr>
              <w:t xml:space="preserve">рубль Российской Федерации </w:t>
            </w:r>
          </w:p>
        </w:tc>
      </w:tr>
      <w:tr w:rsidR="00927414" w:rsidRPr="00871A4E" w14:paraId="1856E1DB" w14:textId="77777777" w:rsidTr="00242737">
        <w:tc>
          <w:tcPr>
            <w:tcW w:w="2547" w:type="dxa"/>
          </w:tcPr>
          <w:p w14:paraId="7B1BF133" w14:textId="77777777" w:rsidR="00927414" w:rsidRPr="00871A4E" w:rsidRDefault="00927414" w:rsidP="00242737">
            <w:pPr>
              <w:tabs>
                <w:tab w:val="left" w:pos="1260"/>
              </w:tabs>
              <w:rPr>
                <w:b/>
                <w:color w:val="000000"/>
                <w:sz w:val="28"/>
                <w:szCs w:val="28"/>
              </w:rPr>
            </w:pPr>
            <w:r w:rsidRPr="00871A4E">
              <w:rPr>
                <w:b/>
                <w:color w:val="000000"/>
                <w:sz w:val="28"/>
                <w:szCs w:val="28"/>
              </w:rPr>
              <w:t>Срок кредитования</w:t>
            </w:r>
          </w:p>
        </w:tc>
        <w:tc>
          <w:tcPr>
            <w:tcW w:w="7088" w:type="dxa"/>
          </w:tcPr>
          <w:p w14:paraId="7A0120DE" w14:textId="77777777" w:rsidR="00927414" w:rsidRPr="00871A4E" w:rsidRDefault="00927414" w:rsidP="00242737">
            <w:pPr>
              <w:tabs>
                <w:tab w:val="left" w:pos="1260"/>
              </w:tabs>
              <w:jc w:val="both"/>
              <w:rPr>
                <w:sz w:val="28"/>
                <w:szCs w:val="28"/>
              </w:rPr>
            </w:pPr>
            <w:r w:rsidRPr="00871A4E">
              <w:rPr>
                <w:sz w:val="28"/>
                <w:szCs w:val="28"/>
              </w:rPr>
              <w:t>соответствует сроку завершения расчетов по контракту плюс 45 дней, но не более 24 месяцев</w:t>
            </w:r>
          </w:p>
        </w:tc>
      </w:tr>
      <w:tr w:rsidR="00927414" w:rsidRPr="00871A4E" w14:paraId="67C3841D" w14:textId="77777777" w:rsidTr="00242737">
        <w:tc>
          <w:tcPr>
            <w:tcW w:w="2547" w:type="dxa"/>
          </w:tcPr>
          <w:p w14:paraId="5823561D" w14:textId="77777777" w:rsidR="00927414" w:rsidRPr="00871A4E" w:rsidRDefault="00927414" w:rsidP="00242737">
            <w:pPr>
              <w:tabs>
                <w:tab w:val="left" w:pos="1260"/>
              </w:tabs>
              <w:rPr>
                <w:b/>
                <w:color w:val="000000"/>
                <w:sz w:val="28"/>
                <w:szCs w:val="28"/>
              </w:rPr>
            </w:pPr>
            <w:r w:rsidRPr="00871A4E">
              <w:rPr>
                <w:b/>
                <w:color w:val="000000"/>
                <w:sz w:val="28"/>
                <w:szCs w:val="28"/>
              </w:rPr>
              <w:t>Сумма кредитования</w:t>
            </w:r>
          </w:p>
        </w:tc>
        <w:tc>
          <w:tcPr>
            <w:tcW w:w="7088" w:type="dxa"/>
          </w:tcPr>
          <w:p w14:paraId="5EAB8248" w14:textId="77777777" w:rsidR="00927414" w:rsidRPr="00871A4E" w:rsidRDefault="00927414" w:rsidP="00242737">
            <w:pPr>
              <w:tabs>
                <w:tab w:val="left" w:pos="1260"/>
              </w:tabs>
              <w:jc w:val="both"/>
              <w:rPr>
                <w:sz w:val="28"/>
                <w:szCs w:val="28"/>
              </w:rPr>
            </w:pPr>
            <w:r w:rsidRPr="00871A4E">
              <w:rPr>
                <w:sz w:val="28"/>
                <w:szCs w:val="28"/>
              </w:rPr>
              <w:t xml:space="preserve">от 100 000 рублей до 5 000 000 рублей, но не более 90% от суммы госконтракта </w:t>
            </w:r>
          </w:p>
          <w:p w14:paraId="74B1E5A3" w14:textId="77777777" w:rsidR="00927414" w:rsidRPr="00871A4E" w:rsidRDefault="00927414" w:rsidP="00242737">
            <w:pPr>
              <w:tabs>
                <w:tab w:val="left" w:pos="1260"/>
              </w:tabs>
              <w:jc w:val="both"/>
              <w:rPr>
                <w:sz w:val="28"/>
                <w:szCs w:val="28"/>
              </w:rPr>
            </w:pPr>
            <w:r w:rsidRPr="00871A4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 </w:t>
            </w:r>
          </w:p>
        </w:tc>
      </w:tr>
      <w:tr w:rsidR="00927414" w:rsidRPr="00871A4E" w14:paraId="001E668A" w14:textId="77777777" w:rsidTr="00242737">
        <w:tc>
          <w:tcPr>
            <w:tcW w:w="2547" w:type="dxa"/>
          </w:tcPr>
          <w:p w14:paraId="52B04DEF" w14:textId="77777777" w:rsidR="00927414" w:rsidRPr="00871A4E" w:rsidRDefault="00927414" w:rsidP="00242737">
            <w:pPr>
              <w:tabs>
                <w:tab w:val="left" w:pos="1260"/>
              </w:tabs>
              <w:rPr>
                <w:b/>
                <w:color w:val="000000"/>
                <w:sz w:val="28"/>
                <w:szCs w:val="28"/>
              </w:rPr>
            </w:pPr>
            <w:r w:rsidRPr="00871A4E">
              <w:rPr>
                <w:b/>
                <w:color w:val="000000"/>
                <w:sz w:val="28"/>
                <w:szCs w:val="28"/>
              </w:rPr>
              <w:t xml:space="preserve">Обеспечение </w:t>
            </w:r>
          </w:p>
        </w:tc>
        <w:tc>
          <w:tcPr>
            <w:tcW w:w="7088" w:type="dxa"/>
          </w:tcPr>
          <w:p w14:paraId="50AABE43" w14:textId="77777777" w:rsidR="00927414" w:rsidRPr="00871A4E" w:rsidRDefault="00927414" w:rsidP="00242737">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4151F485" w14:textId="77777777" w:rsidR="00927414" w:rsidRPr="00871A4E" w:rsidRDefault="00927414" w:rsidP="00242737">
            <w:pPr>
              <w:tabs>
                <w:tab w:val="left" w:pos="1260"/>
              </w:tabs>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871A4E" w14:paraId="619BF37F" w14:textId="77777777" w:rsidTr="00242737">
        <w:tc>
          <w:tcPr>
            <w:tcW w:w="2547" w:type="dxa"/>
          </w:tcPr>
          <w:p w14:paraId="295075E7" w14:textId="77777777" w:rsidR="00927414" w:rsidRPr="00871A4E" w:rsidRDefault="00927414" w:rsidP="00242737">
            <w:pPr>
              <w:tabs>
                <w:tab w:val="left" w:pos="1260"/>
              </w:tabs>
              <w:rPr>
                <w:b/>
                <w:color w:val="000000"/>
                <w:sz w:val="28"/>
                <w:szCs w:val="28"/>
              </w:rPr>
            </w:pPr>
            <w:r w:rsidRPr="00871A4E">
              <w:rPr>
                <w:b/>
                <w:color w:val="000000"/>
                <w:sz w:val="28"/>
                <w:szCs w:val="28"/>
              </w:rPr>
              <w:t>Особые условия</w:t>
            </w:r>
          </w:p>
        </w:tc>
        <w:tc>
          <w:tcPr>
            <w:tcW w:w="7088" w:type="dxa"/>
          </w:tcPr>
          <w:p w14:paraId="0EC7FA7C" w14:textId="77777777" w:rsidR="00927414" w:rsidRPr="00871A4E" w:rsidRDefault="00927414" w:rsidP="00242737">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28E12790" w14:textId="77777777" w:rsidR="00927414" w:rsidRPr="00871A4E" w:rsidRDefault="00927414" w:rsidP="00242737">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60B781D9" w14:textId="77777777" w:rsidR="00927414" w:rsidRPr="00871A4E" w:rsidRDefault="00927414" w:rsidP="00242737">
            <w:pPr>
              <w:jc w:val="both"/>
              <w:rPr>
                <w:sz w:val="28"/>
                <w:szCs w:val="28"/>
              </w:rPr>
            </w:pPr>
            <w:r w:rsidRPr="00871A4E">
              <w:rPr>
                <w:b/>
                <w:bCs/>
                <w:sz w:val="28"/>
                <w:szCs w:val="28"/>
              </w:rPr>
              <w:t xml:space="preserve">1 ключевая ставка Банка России </w:t>
            </w:r>
            <w:r w:rsidRPr="00871A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AFD470F" w14:textId="77777777" w:rsidR="00927414" w:rsidRPr="00871A4E" w:rsidRDefault="00927414" w:rsidP="00242737">
            <w:pPr>
              <w:jc w:val="both"/>
              <w:rPr>
                <w:sz w:val="28"/>
                <w:szCs w:val="28"/>
              </w:rPr>
            </w:pPr>
            <w:r w:rsidRPr="00871A4E">
              <w:rPr>
                <w:b/>
                <w:bCs/>
                <w:sz w:val="28"/>
                <w:szCs w:val="28"/>
              </w:rPr>
              <w:t>8,5 %</w:t>
            </w:r>
            <w:r w:rsidRPr="00871A4E">
              <w:rPr>
                <w:sz w:val="28"/>
                <w:szCs w:val="28"/>
              </w:rPr>
              <w:t xml:space="preserve"> - для субъектов МСП, осуществляющих деятельность в иных сферах.</w:t>
            </w:r>
          </w:p>
        </w:tc>
      </w:tr>
      <w:tr w:rsidR="00927414" w:rsidRPr="00871A4E" w14:paraId="6FD6DD6C" w14:textId="77777777" w:rsidTr="00242737">
        <w:tc>
          <w:tcPr>
            <w:tcW w:w="2547" w:type="dxa"/>
          </w:tcPr>
          <w:p w14:paraId="36D94274" w14:textId="77777777" w:rsidR="00927414" w:rsidRPr="00871A4E" w:rsidRDefault="00927414" w:rsidP="00242737">
            <w:pPr>
              <w:tabs>
                <w:tab w:val="left" w:pos="1260"/>
              </w:tabs>
              <w:rPr>
                <w:b/>
                <w:color w:val="000000"/>
                <w:sz w:val="28"/>
                <w:szCs w:val="28"/>
              </w:rPr>
            </w:pPr>
            <w:r w:rsidRPr="00871A4E">
              <w:rPr>
                <w:b/>
                <w:color w:val="000000"/>
                <w:sz w:val="28"/>
                <w:szCs w:val="28"/>
              </w:rPr>
              <w:t>Процентная ставка (годовая)</w:t>
            </w:r>
          </w:p>
        </w:tc>
        <w:tc>
          <w:tcPr>
            <w:tcW w:w="7088" w:type="dxa"/>
          </w:tcPr>
          <w:p w14:paraId="47D72485" w14:textId="77777777" w:rsidR="00927414" w:rsidRPr="00871A4E" w:rsidRDefault="00927414" w:rsidP="00242737">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23A0EDFE" w14:textId="77777777" w:rsidR="00927414" w:rsidRPr="00871A4E" w:rsidRDefault="00927414" w:rsidP="00242737">
            <w:pPr>
              <w:tabs>
                <w:tab w:val="left" w:pos="1260"/>
              </w:tabs>
              <w:jc w:val="both"/>
              <w:rPr>
                <w:sz w:val="28"/>
                <w:szCs w:val="28"/>
              </w:rPr>
            </w:pPr>
            <w:r w:rsidRPr="00871A4E">
              <w:rPr>
                <w:b/>
                <w:bCs/>
                <w:sz w:val="28"/>
                <w:szCs w:val="28"/>
              </w:rPr>
              <w:t>1 ключевая ставка Банка России</w:t>
            </w:r>
            <w:r w:rsidRPr="00871A4E">
              <w:rPr>
                <w:sz w:val="28"/>
                <w:szCs w:val="28"/>
              </w:rPr>
              <w:t xml:space="preserve"> для иных субъектов МСП </w:t>
            </w:r>
          </w:p>
        </w:tc>
      </w:tr>
      <w:tr w:rsidR="00927414" w:rsidRPr="00871A4E" w14:paraId="71C73D0B" w14:textId="77777777" w:rsidTr="00242737">
        <w:tc>
          <w:tcPr>
            <w:tcW w:w="2547" w:type="dxa"/>
          </w:tcPr>
          <w:p w14:paraId="20F96243" w14:textId="77777777" w:rsidR="00927414" w:rsidRPr="00871A4E" w:rsidRDefault="00927414" w:rsidP="00242737">
            <w:pPr>
              <w:tabs>
                <w:tab w:val="left" w:pos="1260"/>
              </w:tabs>
              <w:rPr>
                <w:b/>
                <w:color w:val="000000"/>
                <w:sz w:val="28"/>
                <w:szCs w:val="28"/>
              </w:rPr>
            </w:pPr>
            <w:r w:rsidRPr="00871A4E">
              <w:rPr>
                <w:b/>
                <w:color w:val="000000"/>
                <w:sz w:val="28"/>
                <w:szCs w:val="28"/>
              </w:rPr>
              <w:t>Отсрочка по выплате основного долга</w:t>
            </w:r>
          </w:p>
        </w:tc>
        <w:tc>
          <w:tcPr>
            <w:tcW w:w="7088" w:type="dxa"/>
          </w:tcPr>
          <w:p w14:paraId="1A3B58B8" w14:textId="77777777" w:rsidR="00927414" w:rsidRPr="00871A4E" w:rsidRDefault="00927414" w:rsidP="00242737">
            <w:pPr>
              <w:tabs>
                <w:tab w:val="left" w:pos="1260"/>
              </w:tabs>
              <w:jc w:val="both"/>
              <w:rPr>
                <w:sz w:val="28"/>
                <w:szCs w:val="28"/>
              </w:rPr>
            </w:pPr>
            <w:r w:rsidRPr="00871A4E">
              <w:rPr>
                <w:sz w:val="28"/>
                <w:szCs w:val="28"/>
              </w:rPr>
              <w:t>не более 6 месяцев</w:t>
            </w:r>
          </w:p>
        </w:tc>
      </w:tr>
      <w:tr w:rsidR="00927414" w:rsidRPr="00871A4E" w14:paraId="4EE94A43" w14:textId="77777777" w:rsidTr="00242737">
        <w:tc>
          <w:tcPr>
            <w:tcW w:w="2547" w:type="dxa"/>
          </w:tcPr>
          <w:p w14:paraId="037DC3AA" w14:textId="77777777" w:rsidR="00927414" w:rsidRPr="00871A4E" w:rsidRDefault="00927414" w:rsidP="00242737">
            <w:pPr>
              <w:tabs>
                <w:tab w:val="left" w:pos="1260"/>
              </w:tabs>
              <w:rPr>
                <w:b/>
                <w:color w:val="000000"/>
                <w:sz w:val="28"/>
                <w:szCs w:val="28"/>
              </w:rPr>
            </w:pPr>
            <w:r w:rsidRPr="00871A4E">
              <w:rPr>
                <w:b/>
                <w:color w:val="000000"/>
                <w:sz w:val="28"/>
                <w:szCs w:val="28"/>
              </w:rPr>
              <w:t>Порядок погашения микрозайма</w:t>
            </w:r>
          </w:p>
        </w:tc>
        <w:tc>
          <w:tcPr>
            <w:tcW w:w="7088" w:type="dxa"/>
          </w:tcPr>
          <w:p w14:paraId="0AC7FD32" w14:textId="77777777" w:rsidR="00927414" w:rsidRPr="00871A4E" w:rsidRDefault="00927414" w:rsidP="00242737">
            <w:pPr>
              <w:tabs>
                <w:tab w:val="left" w:pos="1260"/>
              </w:tabs>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5490FA0" w14:textId="77777777" w:rsidR="00927414" w:rsidRPr="00871A4E" w:rsidRDefault="00927414" w:rsidP="00242737">
            <w:pPr>
              <w:tabs>
                <w:tab w:val="left" w:pos="1260"/>
              </w:tabs>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927414" w:rsidRPr="00871A4E" w14:paraId="1FE58B8F" w14:textId="77777777" w:rsidTr="00242737">
        <w:tc>
          <w:tcPr>
            <w:tcW w:w="2547" w:type="dxa"/>
          </w:tcPr>
          <w:p w14:paraId="66D2BDB6"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7088" w:type="dxa"/>
          </w:tcPr>
          <w:p w14:paraId="3DC4D2FF" w14:textId="77777777" w:rsidR="00927414" w:rsidRPr="00871A4E" w:rsidRDefault="00927414" w:rsidP="00242737">
            <w:pPr>
              <w:jc w:val="both"/>
              <w:rPr>
                <w:sz w:val="28"/>
                <w:szCs w:val="28"/>
              </w:rPr>
            </w:pPr>
            <w:r w:rsidRPr="00871A4E">
              <w:rPr>
                <w:sz w:val="28"/>
                <w:szCs w:val="28"/>
              </w:rPr>
              <w:t>ежемесячно</w:t>
            </w:r>
          </w:p>
          <w:p w14:paraId="42DF5F59" w14:textId="77777777" w:rsidR="00927414" w:rsidRPr="00871A4E" w:rsidRDefault="00927414" w:rsidP="00242737">
            <w:pPr>
              <w:jc w:val="both"/>
              <w:rPr>
                <w:sz w:val="28"/>
                <w:szCs w:val="28"/>
              </w:rPr>
            </w:pPr>
          </w:p>
          <w:p w14:paraId="0E59A397"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27774CDF" w14:textId="77777777" w:rsidTr="00242737">
        <w:tc>
          <w:tcPr>
            <w:tcW w:w="2547" w:type="dxa"/>
          </w:tcPr>
          <w:p w14:paraId="4427AD2A" w14:textId="77777777" w:rsidR="00927414" w:rsidRPr="00871A4E" w:rsidRDefault="00927414" w:rsidP="00242737">
            <w:pPr>
              <w:tabs>
                <w:tab w:val="left" w:pos="1260"/>
              </w:tabs>
              <w:rPr>
                <w:b/>
                <w:color w:val="000000"/>
                <w:sz w:val="28"/>
                <w:szCs w:val="28"/>
              </w:rPr>
            </w:pPr>
            <w:r w:rsidRPr="00871A4E">
              <w:rPr>
                <w:b/>
                <w:color w:val="000000"/>
                <w:sz w:val="28"/>
                <w:szCs w:val="28"/>
              </w:rPr>
              <w:t>Досрочное погашение</w:t>
            </w:r>
          </w:p>
        </w:tc>
        <w:tc>
          <w:tcPr>
            <w:tcW w:w="7088" w:type="dxa"/>
          </w:tcPr>
          <w:p w14:paraId="412AF149" w14:textId="77777777" w:rsidR="00927414" w:rsidRPr="00871A4E" w:rsidRDefault="00927414" w:rsidP="00242737">
            <w:pPr>
              <w:tabs>
                <w:tab w:val="left" w:pos="1260"/>
              </w:tabs>
              <w:jc w:val="both"/>
              <w:rPr>
                <w:sz w:val="28"/>
                <w:szCs w:val="28"/>
              </w:rPr>
            </w:pPr>
            <w:r w:rsidRPr="00871A4E">
              <w:rPr>
                <w:sz w:val="28"/>
                <w:szCs w:val="28"/>
              </w:rPr>
              <w:t>да (без комиссий)</w:t>
            </w:r>
          </w:p>
        </w:tc>
      </w:tr>
      <w:tr w:rsidR="00927414" w:rsidRPr="00871A4E" w14:paraId="5AD9F402" w14:textId="77777777" w:rsidTr="00242737">
        <w:tc>
          <w:tcPr>
            <w:tcW w:w="2547" w:type="dxa"/>
          </w:tcPr>
          <w:p w14:paraId="26CCC834" w14:textId="77777777" w:rsidR="00927414" w:rsidRPr="00871A4E" w:rsidRDefault="00927414" w:rsidP="00242737">
            <w:pPr>
              <w:tabs>
                <w:tab w:val="left" w:pos="1260"/>
              </w:tabs>
              <w:rPr>
                <w:b/>
                <w:color w:val="000000"/>
                <w:sz w:val="28"/>
                <w:szCs w:val="28"/>
              </w:rPr>
            </w:pPr>
            <w:r w:rsidRPr="00871A4E">
              <w:rPr>
                <w:b/>
                <w:color w:val="000000"/>
                <w:sz w:val="28"/>
                <w:szCs w:val="28"/>
              </w:rPr>
              <w:t>Минимальный период деятельности заемщика</w:t>
            </w:r>
          </w:p>
        </w:tc>
        <w:tc>
          <w:tcPr>
            <w:tcW w:w="7088" w:type="dxa"/>
          </w:tcPr>
          <w:p w14:paraId="1929276B" w14:textId="77777777" w:rsidR="00927414" w:rsidRPr="00871A4E" w:rsidRDefault="00927414" w:rsidP="00242737">
            <w:pPr>
              <w:tabs>
                <w:tab w:val="left" w:pos="1260"/>
              </w:tabs>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871A4E" w14:paraId="60E83AC1" w14:textId="77777777" w:rsidTr="00242737">
        <w:tc>
          <w:tcPr>
            <w:tcW w:w="2547" w:type="dxa"/>
          </w:tcPr>
          <w:p w14:paraId="7672DD25" w14:textId="77777777" w:rsidR="00927414" w:rsidRPr="00871A4E" w:rsidRDefault="00927414" w:rsidP="00242737">
            <w:pPr>
              <w:tabs>
                <w:tab w:val="left" w:pos="1260"/>
              </w:tabs>
              <w:rPr>
                <w:b/>
                <w:color w:val="000000"/>
                <w:sz w:val="28"/>
                <w:szCs w:val="28"/>
              </w:rPr>
            </w:pPr>
            <w:r w:rsidRPr="00871A4E">
              <w:rPr>
                <w:b/>
                <w:color w:val="000000"/>
                <w:sz w:val="28"/>
                <w:szCs w:val="28"/>
              </w:rPr>
              <w:t>Страхование залога</w:t>
            </w:r>
          </w:p>
        </w:tc>
        <w:tc>
          <w:tcPr>
            <w:tcW w:w="7088" w:type="dxa"/>
          </w:tcPr>
          <w:p w14:paraId="2F9ACE47" w14:textId="77777777" w:rsidR="00927414" w:rsidRPr="00871A4E" w:rsidRDefault="00927414" w:rsidP="00242737">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927414" w:rsidRPr="00871A4E" w14:paraId="144F7574" w14:textId="77777777" w:rsidTr="00242737">
        <w:tc>
          <w:tcPr>
            <w:tcW w:w="2547" w:type="dxa"/>
          </w:tcPr>
          <w:p w14:paraId="4822EA76" w14:textId="77777777" w:rsidR="00927414" w:rsidRPr="00871A4E" w:rsidRDefault="00927414" w:rsidP="00242737">
            <w:pPr>
              <w:tabs>
                <w:tab w:val="left" w:pos="1260"/>
              </w:tabs>
              <w:rPr>
                <w:b/>
                <w:color w:val="000000"/>
                <w:sz w:val="28"/>
                <w:szCs w:val="28"/>
              </w:rPr>
            </w:pPr>
            <w:r w:rsidRPr="00871A4E">
              <w:rPr>
                <w:b/>
                <w:color w:val="000000"/>
                <w:sz w:val="28"/>
                <w:szCs w:val="28"/>
              </w:rPr>
              <w:t>Дополнительные требования</w:t>
            </w:r>
          </w:p>
        </w:tc>
        <w:tc>
          <w:tcPr>
            <w:tcW w:w="7088" w:type="dxa"/>
          </w:tcPr>
          <w:p w14:paraId="7E897D5E" w14:textId="77777777" w:rsidR="00927414" w:rsidRPr="00871A4E" w:rsidRDefault="00927414" w:rsidP="00242737">
            <w:pPr>
              <w:tabs>
                <w:tab w:val="left" w:pos="1260"/>
              </w:tabs>
              <w:jc w:val="both"/>
              <w:rPr>
                <w:sz w:val="28"/>
                <w:szCs w:val="28"/>
              </w:rPr>
            </w:pPr>
            <w:r w:rsidRPr="00871A4E">
              <w:rPr>
                <w:sz w:val="28"/>
                <w:szCs w:val="28"/>
              </w:rPr>
              <w:t>предоставление сметы выполнения контракта</w:t>
            </w:r>
          </w:p>
          <w:p w14:paraId="7B9B6A71" w14:textId="77777777" w:rsidR="00927414" w:rsidRPr="00871A4E" w:rsidRDefault="00927414" w:rsidP="00242737">
            <w:pPr>
              <w:tabs>
                <w:tab w:val="left" w:pos="1260"/>
              </w:tabs>
              <w:jc w:val="both"/>
              <w:rPr>
                <w:sz w:val="28"/>
                <w:szCs w:val="28"/>
              </w:rPr>
            </w:pPr>
            <w:r w:rsidRPr="00871A4E">
              <w:rPr>
                <w:sz w:val="28"/>
                <w:szCs w:val="28"/>
              </w:rPr>
              <w:t>предоставление документов, подтверждающих текущую стадию исполнения контракта.</w:t>
            </w:r>
          </w:p>
        </w:tc>
      </w:tr>
      <w:tr w:rsidR="00927414" w:rsidRPr="00871A4E" w14:paraId="57C02F1D" w14:textId="77777777" w:rsidTr="00242737">
        <w:tc>
          <w:tcPr>
            <w:tcW w:w="2547" w:type="dxa"/>
          </w:tcPr>
          <w:p w14:paraId="4759951E" w14:textId="77777777" w:rsidR="00927414" w:rsidRPr="00871A4E" w:rsidRDefault="00927414" w:rsidP="00242737">
            <w:pPr>
              <w:tabs>
                <w:tab w:val="left" w:pos="1260"/>
              </w:tabs>
              <w:rPr>
                <w:b/>
                <w:color w:val="000000"/>
                <w:sz w:val="28"/>
                <w:szCs w:val="28"/>
              </w:rPr>
            </w:pPr>
          </w:p>
        </w:tc>
        <w:tc>
          <w:tcPr>
            <w:tcW w:w="7088" w:type="dxa"/>
          </w:tcPr>
          <w:p w14:paraId="52BA7FA8" w14:textId="77777777" w:rsidR="00927414" w:rsidRPr="00871A4E" w:rsidRDefault="00927414" w:rsidP="00242737">
            <w:pPr>
              <w:jc w:val="both"/>
              <w:rPr>
                <w:sz w:val="28"/>
                <w:szCs w:val="28"/>
              </w:rPr>
            </w:pPr>
          </w:p>
        </w:tc>
      </w:tr>
      <w:tr w:rsidR="00927414" w:rsidRPr="00871A4E" w14:paraId="0B4F3328" w14:textId="77777777" w:rsidTr="00242737">
        <w:tc>
          <w:tcPr>
            <w:tcW w:w="2547" w:type="dxa"/>
          </w:tcPr>
          <w:p w14:paraId="02DC58A3" w14:textId="77777777" w:rsidR="00927414" w:rsidRPr="00871A4E" w:rsidRDefault="00927414" w:rsidP="00242737">
            <w:pPr>
              <w:tabs>
                <w:tab w:val="left" w:pos="1260"/>
              </w:tabs>
              <w:rPr>
                <w:b/>
                <w:sz w:val="28"/>
                <w:szCs w:val="28"/>
              </w:rPr>
            </w:pPr>
            <w:r w:rsidRPr="00871A4E">
              <w:rPr>
                <w:b/>
                <w:sz w:val="28"/>
                <w:szCs w:val="28"/>
              </w:rPr>
              <w:t>Иные условия</w:t>
            </w:r>
          </w:p>
        </w:tc>
        <w:tc>
          <w:tcPr>
            <w:tcW w:w="7088" w:type="dxa"/>
          </w:tcPr>
          <w:p w14:paraId="5A41044F" w14:textId="77777777" w:rsidR="00927414" w:rsidRPr="00871A4E" w:rsidRDefault="00927414" w:rsidP="00242737">
            <w:pPr>
              <w:tabs>
                <w:tab w:val="left" w:pos="1260"/>
              </w:tabs>
              <w:jc w:val="both"/>
              <w:rPr>
                <w:sz w:val="28"/>
                <w:szCs w:val="28"/>
              </w:rPr>
            </w:pPr>
            <w:r w:rsidRPr="00871A4E">
              <w:rPr>
                <w:sz w:val="28"/>
                <w:szCs w:val="28"/>
              </w:rPr>
              <w:t>Согласно разделу 1 настоящего Приложения</w:t>
            </w:r>
          </w:p>
        </w:tc>
      </w:tr>
    </w:tbl>
    <w:p w14:paraId="786A3196" w14:textId="77777777" w:rsidR="00927414" w:rsidRPr="00871A4E" w:rsidRDefault="00927414" w:rsidP="00927414">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927414" w:rsidRPr="00871A4E" w14:paraId="3A94D658" w14:textId="77777777" w:rsidTr="00242737">
        <w:trPr>
          <w:trHeight w:val="726"/>
        </w:trPr>
        <w:tc>
          <w:tcPr>
            <w:tcW w:w="9635" w:type="dxa"/>
            <w:gridSpan w:val="2"/>
            <w:shd w:val="clear" w:color="auto" w:fill="D9D9D9" w:themeFill="background1" w:themeFillShade="D9"/>
          </w:tcPr>
          <w:p w14:paraId="1CFD4034" w14:textId="77777777" w:rsidR="00927414" w:rsidRPr="00871A4E" w:rsidRDefault="00927414" w:rsidP="00242737">
            <w:pPr>
              <w:rPr>
                <w:b/>
                <w:sz w:val="28"/>
                <w:szCs w:val="28"/>
              </w:rPr>
            </w:pPr>
            <w:r w:rsidRPr="00871A4E">
              <w:rPr>
                <w:b/>
                <w:sz w:val="28"/>
                <w:szCs w:val="28"/>
              </w:rPr>
              <w:t>2.6. «Беззалоговый»</w:t>
            </w:r>
          </w:p>
        </w:tc>
      </w:tr>
      <w:tr w:rsidR="00927414" w:rsidRPr="00871A4E" w14:paraId="1EACA466" w14:textId="77777777" w:rsidTr="00242737">
        <w:tc>
          <w:tcPr>
            <w:tcW w:w="2547" w:type="dxa"/>
          </w:tcPr>
          <w:p w14:paraId="7AEFC46F" w14:textId="77777777" w:rsidR="00927414" w:rsidRPr="00871A4E" w:rsidRDefault="00927414" w:rsidP="00242737">
            <w:pPr>
              <w:rPr>
                <w:b/>
                <w:sz w:val="28"/>
                <w:szCs w:val="28"/>
              </w:rPr>
            </w:pPr>
            <w:r w:rsidRPr="00871A4E">
              <w:rPr>
                <w:b/>
                <w:sz w:val="28"/>
                <w:szCs w:val="28"/>
              </w:rPr>
              <w:t>Условие</w:t>
            </w:r>
          </w:p>
        </w:tc>
        <w:tc>
          <w:tcPr>
            <w:tcW w:w="7088" w:type="dxa"/>
          </w:tcPr>
          <w:p w14:paraId="5B4FC7B0" w14:textId="77777777" w:rsidR="00927414" w:rsidRPr="00871A4E" w:rsidRDefault="00927414" w:rsidP="00242737">
            <w:pPr>
              <w:jc w:val="both"/>
              <w:rPr>
                <w:b/>
                <w:sz w:val="28"/>
                <w:szCs w:val="28"/>
              </w:rPr>
            </w:pPr>
            <w:r w:rsidRPr="00871A4E">
              <w:rPr>
                <w:b/>
                <w:sz w:val="28"/>
                <w:szCs w:val="28"/>
              </w:rPr>
              <w:t>Значение</w:t>
            </w:r>
          </w:p>
        </w:tc>
      </w:tr>
      <w:tr w:rsidR="00927414" w:rsidRPr="00871A4E" w14:paraId="6B18810D" w14:textId="77777777" w:rsidTr="00242737">
        <w:tc>
          <w:tcPr>
            <w:tcW w:w="2547" w:type="dxa"/>
          </w:tcPr>
          <w:p w14:paraId="602BA163" w14:textId="77777777" w:rsidR="00927414" w:rsidRPr="00871A4E" w:rsidRDefault="00927414" w:rsidP="00242737">
            <w:pPr>
              <w:rPr>
                <w:b/>
                <w:sz w:val="28"/>
                <w:szCs w:val="28"/>
              </w:rPr>
            </w:pPr>
            <w:r w:rsidRPr="00871A4E">
              <w:rPr>
                <w:b/>
                <w:sz w:val="28"/>
                <w:szCs w:val="28"/>
              </w:rPr>
              <w:t>Категория заемщика</w:t>
            </w:r>
          </w:p>
        </w:tc>
        <w:tc>
          <w:tcPr>
            <w:tcW w:w="7088" w:type="dxa"/>
          </w:tcPr>
          <w:p w14:paraId="04DB45FC" w14:textId="77777777" w:rsidR="00927414" w:rsidRPr="00871A4E" w:rsidRDefault="00927414" w:rsidP="00242737">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27414" w:rsidRPr="00871A4E" w14:paraId="52F239D6" w14:textId="77777777" w:rsidTr="00242737">
        <w:tc>
          <w:tcPr>
            <w:tcW w:w="2547" w:type="dxa"/>
          </w:tcPr>
          <w:p w14:paraId="261BCBE1"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7088" w:type="dxa"/>
          </w:tcPr>
          <w:p w14:paraId="13694FD5" w14:textId="77777777" w:rsidR="00927414" w:rsidRPr="00871A4E" w:rsidRDefault="00927414" w:rsidP="00242737">
            <w:pPr>
              <w:jc w:val="both"/>
              <w:rPr>
                <w:sz w:val="28"/>
                <w:szCs w:val="28"/>
              </w:rPr>
            </w:pPr>
            <w:r w:rsidRPr="00871A4E">
              <w:rPr>
                <w:sz w:val="28"/>
                <w:szCs w:val="28"/>
              </w:rPr>
              <w:t>Пополнение оборотных средств, оплата текущих расходов, налогов/сборов, выплата заработной платы, транспортные расходы,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4A2850BB" w14:textId="77777777" w:rsidR="00927414" w:rsidRPr="00871A4E" w:rsidRDefault="00927414" w:rsidP="00242737">
            <w:pPr>
              <w:jc w:val="both"/>
              <w:rPr>
                <w:sz w:val="28"/>
                <w:szCs w:val="28"/>
              </w:rPr>
            </w:pPr>
            <w:r w:rsidRPr="00871A4E">
              <w:rPr>
                <w:sz w:val="28"/>
                <w:szCs w:val="28"/>
              </w:rPr>
              <w:t>Рефинансирование кредитов выданных на пополнение оборотных средств, иные цели, советующие данному виду микрозайма.</w:t>
            </w:r>
          </w:p>
          <w:p w14:paraId="07ADF22D" w14:textId="77777777" w:rsidR="00927414" w:rsidRPr="00871A4E" w:rsidRDefault="00927414" w:rsidP="00242737">
            <w:pPr>
              <w:jc w:val="both"/>
              <w:rPr>
                <w:b/>
                <w:bCs/>
                <w:sz w:val="28"/>
                <w:szCs w:val="28"/>
              </w:rPr>
            </w:pP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37304C77" w14:textId="77777777" w:rsidR="00927414" w:rsidRPr="00871A4E" w:rsidRDefault="00927414" w:rsidP="00242737">
            <w:pPr>
              <w:jc w:val="both"/>
              <w:rPr>
                <w:sz w:val="28"/>
                <w:szCs w:val="28"/>
              </w:rPr>
            </w:pPr>
            <w:r w:rsidRPr="00871A4E">
              <w:rPr>
                <w:sz w:val="28"/>
                <w:szCs w:val="28"/>
              </w:rPr>
              <w:t>Иные расходы, связанные с предпринимательской деятельностью.</w:t>
            </w:r>
          </w:p>
        </w:tc>
      </w:tr>
      <w:tr w:rsidR="00927414" w:rsidRPr="00871A4E" w14:paraId="00D4B452" w14:textId="77777777" w:rsidTr="00242737">
        <w:tc>
          <w:tcPr>
            <w:tcW w:w="2547" w:type="dxa"/>
          </w:tcPr>
          <w:p w14:paraId="31A1A0F5" w14:textId="77777777" w:rsidR="00927414" w:rsidRPr="00871A4E" w:rsidRDefault="00927414" w:rsidP="00242737">
            <w:pPr>
              <w:rPr>
                <w:b/>
                <w:sz w:val="28"/>
                <w:szCs w:val="28"/>
              </w:rPr>
            </w:pPr>
            <w:r w:rsidRPr="00871A4E">
              <w:rPr>
                <w:b/>
                <w:sz w:val="28"/>
                <w:szCs w:val="28"/>
              </w:rPr>
              <w:t>Период действия программы</w:t>
            </w:r>
          </w:p>
        </w:tc>
        <w:tc>
          <w:tcPr>
            <w:tcW w:w="7088" w:type="dxa"/>
          </w:tcPr>
          <w:p w14:paraId="20A8A528" w14:textId="77777777" w:rsidR="00927414" w:rsidRPr="00871A4E" w:rsidRDefault="00927414" w:rsidP="00242737">
            <w:pPr>
              <w:jc w:val="both"/>
              <w:rPr>
                <w:sz w:val="28"/>
                <w:szCs w:val="28"/>
              </w:rPr>
            </w:pPr>
            <w:r w:rsidRPr="00871A4E">
              <w:rPr>
                <w:sz w:val="28"/>
                <w:szCs w:val="28"/>
              </w:rPr>
              <w:t>Бессрочно</w:t>
            </w:r>
          </w:p>
        </w:tc>
      </w:tr>
      <w:tr w:rsidR="00927414" w:rsidRPr="00871A4E" w14:paraId="66306504" w14:textId="77777777" w:rsidTr="00242737">
        <w:tc>
          <w:tcPr>
            <w:tcW w:w="2547" w:type="dxa"/>
          </w:tcPr>
          <w:p w14:paraId="7B165785" w14:textId="77777777" w:rsidR="00927414" w:rsidRPr="00871A4E" w:rsidRDefault="00927414" w:rsidP="00242737">
            <w:pPr>
              <w:rPr>
                <w:b/>
                <w:sz w:val="28"/>
                <w:szCs w:val="28"/>
              </w:rPr>
            </w:pPr>
            <w:r w:rsidRPr="00871A4E">
              <w:rPr>
                <w:b/>
                <w:sz w:val="28"/>
                <w:szCs w:val="28"/>
              </w:rPr>
              <w:t>Источник финансирования</w:t>
            </w:r>
          </w:p>
        </w:tc>
        <w:tc>
          <w:tcPr>
            <w:tcW w:w="7088" w:type="dxa"/>
          </w:tcPr>
          <w:p w14:paraId="23289031"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1495C2A3" w14:textId="77777777" w:rsidTr="00242737">
        <w:tc>
          <w:tcPr>
            <w:tcW w:w="2547" w:type="dxa"/>
          </w:tcPr>
          <w:p w14:paraId="69A033A6" w14:textId="77777777" w:rsidR="00927414" w:rsidRPr="00871A4E" w:rsidRDefault="00927414" w:rsidP="00242737">
            <w:pPr>
              <w:rPr>
                <w:b/>
                <w:sz w:val="28"/>
                <w:szCs w:val="28"/>
              </w:rPr>
            </w:pPr>
            <w:r w:rsidRPr="00871A4E">
              <w:rPr>
                <w:b/>
                <w:sz w:val="28"/>
                <w:szCs w:val="28"/>
              </w:rPr>
              <w:t>Форма кредитования</w:t>
            </w:r>
          </w:p>
        </w:tc>
        <w:tc>
          <w:tcPr>
            <w:tcW w:w="7088" w:type="dxa"/>
          </w:tcPr>
          <w:p w14:paraId="41EA6868" w14:textId="77777777" w:rsidR="00927414" w:rsidRPr="00871A4E" w:rsidRDefault="00927414" w:rsidP="00242737">
            <w:pPr>
              <w:jc w:val="both"/>
              <w:rPr>
                <w:sz w:val="28"/>
                <w:szCs w:val="28"/>
              </w:rPr>
            </w:pPr>
            <w:r w:rsidRPr="00871A4E">
              <w:rPr>
                <w:sz w:val="28"/>
                <w:szCs w:val="28"/>
              </w:rPr>
              <w:t>единовременный микрозаем.</w:t>
            </w:r>
          </w:p>
          <w:p w14:paraId="58B43658" w14:textId="77777777" w:rsidR="00927414" w:rsidRPr="00871A4E" w:rsidRDefault="00927414" w:rsidP="00242737">
            <w:pPr>
              <w:jc w:val="both"/>
              <w:rPr>
                <w:sz w:val="28"/>
                <w:szCs w:val="28"/>
              </w:rPr>
            </w:pPr>
            <w:r w:rsidRPr="00871A4E">
              <w:rPr>
                <w:sz w:val="28"/>
                <w:szCs w:val="28"/>
              </w:rPr>
              <w:t>невозобновляемая кредитная линия.</w:t>
            </w:r>
          </w:p>
        </w:tc>
      </w:tr>
      <w:tr w:rsidR="00927414" w:rsidRPr="00871A4E" w14:paraId="4888633C" w14:textId="77777777" w:rsidTr="00242737">
        <w:tc>
          <w:tcPr>
            <w:tcW w:w="2547" w:type="dxa"/>
          </w:tcPr>
          <w:p w14:paraId="50589392"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7088" w:type="dxa"/>
          </w:tcPr>
          <w:p w14:paraId="71223642"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871A4E" w14:paraId="64E52689" w14:textId="77777777" w:rsidTr="00242737">
        <w:tc>
          <w:tcPr>
            <w:tcW w:w="2547" w:type="dxa"/>
          </w:tcPr>
          <w:p w14:paraId="3353C5F2" w14:textId="77777777" w:rsidR="00927414" w:rsidRPr="00871A4E" w:rsidRDefault="00927414" w:rsidP="00242737">
            <w:pPr>
              <w:rPr>
                <w:b/>
                <w:sz w:val="28"/>
                <w:szCs w:val="28"/>
              </w:rPr>
            </w:pPr>
            <w:r w:rsidRPr="00871A4E">
              <w:rPr>
                <w:b/>
                <w:sz w:val="28"/>
                <w:szCs w:val="28"/>
              </w:rPr>
              <w:t>Валюта кредитования</w:t>
            </w:r>
          </w:p>
        </w:tc>
        <w:tc>
          <w:tcPr>
            <w:tcW w:w="7088" w:type="dxa"/>
          </w:tcPr>
          <w:p w14:paraId="2FDDA3E4"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402E943F" w14:textId="77777777" w:rsidTr="00242737">
        <w:tc>
          <w:tcPr>
            <w:tcW w:w="2547" w:type="dxa"/>
          </w:tcPr>
          <w:p w14:paraId="46044543" w14:textId="77777777" w:rsidR="00927414" w:rsidRPr="00871A4E" w:rsidRDefault="00927414" w:rsidP="00242737">
            <w:pPr>
              <w:rPr>
                <w:b/>
                <w:sz w:val="28"/>
                <w:szCs w:val="28"/>
              </w:rPr>
            </w:pPr>
            <w:r w:rsidRPr="00871A4E">
              <w:rPr>
                <w:b/>
                <w:sz w:val="28"/>
                <w:szCs w:val="28"/>
              </w:rPr>
              <w:t>Срок кредитования</w:t>
            </w:r>
          </w:p>
        </w:tc>
        <w:tc>
          <w:tcPr>
            <w:tcW w:w="7088" w:type="dxa"/>
          </w:tcPr>
          <w:p w14:paraId="2CE1FFF8" w14:textId="77777777" w:rsidR="00927414" w:rsidRPr="00871A4E" w:rsidRDefault="00927414" w:rsidP="00242737">
            <w:pPr>
              <w:jc w:val="both"/>
              <w:rPr>
                <w:sz w:val="28"/>
                <w:szCs w:val="28"/>
              </w:rPr>
            </w:pPr>
            <w:r w:rsidRPr="00871A4E">
              <w:rPr>
                <w:sz w:val="28"/>
                <w:szCs w:val="28"/>
              </w:rPr>
              <w:t>от 1 месяца до 24 месяцев</w:t>
            </w:r>
          </w:p>
          <w:p w14:paraId="7525A4C2" w14:textId="77777777" w:rsidR="00927414" w:rsidRPr="00871A4E" w:rsidRDefault="00927414" w:rsidP="00242737">
            <w:pPr>
              <w:jc w:val="both"/>
              <w:rPr>
                <w:sz w:val="28"/>
                <w:szCs w:val="28"/>
              </w:rPr>
            </w:pPr>
          </w:p>
        </w:tc>
      </w:tr>
      <w:tr w:rsidR="00927414" w:rsidRPr="00871A4E" w14:paraId="6CF7C041" w14:textId="77777777" w:rsidTr="00242737">
        <w:tc>
          <w:tcPr>
            <w:tcW w:w="2547" w:type="dxa"/>
          </w:tcPr>
          <w:p w14:paraId="55FA12C5" w14:textId="77777777" w:rsidR="00927414" w:rsidRPr="00871A4E" w:rsidRDefault="00927414" w:rsidP="00242737">
            <w:pPr>
              <w:rPr>
                <w:b/>
                <w:sz w:val="28"/>
                <w:szCs w:val="28"/>
              </w:rPr>
            </w:pPr>
            <w:r w:rsidRPr="00871A4E">
              <w:rPr>
                <w:b/>
                <w:sz w:val="28"/>
                <w:szCs w:val="28"/>
              </w:rPr>
              <w:t>Сумма кредитования</w:t>
            </w:r>
          </w:p>
        </w:tc>
        <w:tc>
          <w:tcPr>
            <w:tcW w:w="7088" w:type="dxa"/>
          </w:tcPr>
          <w:p w14:paraId="75AF0041" w14:textId="77777777" w:rsidR="00927414" w:rsidRPr="00871A4E" w:rsidRDefault="00927414" w:rsidP="00242737">
            <w:pPr>
              <w:jc w:val="both"/>
              <w:rPr>
                <w:sz w:val="28"/>
                <w:szCs w:val="28"/>
              </w:rPr>
            </w:pPr>
            <w:r w:rsidRPr="00871A4E">
              <w:rPr>
                <w:sz w:val="28"/>
                <w:szCs w:val="28"/>
              </w:rPr>
              <w:t xml:space="preserve">от 50 000 рублей до </w:t>
            </w:r>
            <w:r w:rsidRPr="00871A4E">
              <w:rPr>
                <w:sz w:val="28"/>
                <w:szCs w:val="28"/>
                <w:lang w:val="en-US"/>
              </w:rPr>
              <w:t>1 0</w:t>
            </w:r>
            <w:r w:rsidRPr="00871A4E">
              <w:rPr>
                <w:sz w:val="28"/>
                <w:szCs w:val="28"/>
              </w:rPr>
              <w:t>00 000 рублей</w:t>
            </w:r>
          </w:p>
          <w:p w14:paraId="55A9C502" w14:textId="77777777" w:rsidR="00927414" w:rsidRPr="00871A4E" w:rsidRDefault="00927414" w:rsidP="00242737">
            <w:pPr>
              <w:jc w:val="both"/>
              <w:rPr>
                <w:sz w:val="28"/>
                <w:szCs w:val="28"/>
              </w:rPr>
            </w:pPr>
          </w:p>
        </w:tc>
      </w:tr>
      <w:tr w:rsidR="00927414" w:rsidRPr="00871A4E" w14:paraId="717DCD88" w14:textId="77777777" w:rsidTr="00242737">
        <w:tc>
          <w:tcPr>
            <w:tcW w:w="2547" w:type="dxa"/>
          </w:tcPr>
          <w:p w14:paraId="77977858" w14:textId="77777777" w:rsidR="00927414" w:rsidRPr="00871A4E" w:rsidRDefault="00927414" w:rsidP="00242737">
            <w:pPr>
              <w:rPr>
                <w:b/>
                <w:sz w:val="28"/>
                <w:szCs w:val="28"/>
              </w:rPr>
            </w:pPr>
            <w:r w:rsidRPr="00871A4E">
              <w:rPr>
                <w:b/>
                <w:sz w:val="28"/>
                <w:szCs w:val="28"/>
              </w:rPr>
              <w:t xml:space="preserve">Обеспечение </w:t>
            </w:r>
          </w:p>
        </w:tc>
        <w:tc>
          <w:tcPr>
            <w:tcW w:w="7088" w:type="dxa"/>
          </w:tcPr>
          <w:p w14:paraId="08F0B631" w14:textId="77777777" w:rsidR="00927414" w:rsidRPr="00871A4E" w:rsidRDefault="00927414" w:rsidP="00242737">
            <w:pPr>
              <w:jc w:val="both"/>
              <w:rPr>
                <w:sz w:val="28"/>
                <w:szCs w:val="28"/>
              </w:rPr>
            </w:pPr>
            <w:r w:rsidRPr="00871A4E">
              <w:rPr>
                <w:sz w:val="28"/>
                <w:szCs w:val="28"/>
              </w:rPr>
              <w:t xml:space="preserve">до 200 000 рублей - поручительство физических лиц (помимо супруга/супруги ИП, учредителя ЮЛ) без подтверждения платежеспособности;  </w:t>
            </w:r>
          </w:p>
          <w:p w14:paraId="158A30C6" w14:textId="77777777" w:rsidR="00927414" w:rsidRPr="00871A4E" w:rsidRDefault="00927414" w:rsidP="00242737">
            <w:pPr>
              <w:jc w:val="both"/>
              <w:rPr>
                <w:i/>
                <w:sz w:val="28"/>
                <w:szCs w:val="28"/>
              </w:rPr>
            </w:pPr>
            <w:r w:rsidRPr="00871A4E">
              <w:rPr>
                <w:sz w:val="28"/>
                <w:szCs w:val="28"/>
              </w:rPr>
              <w:t>от 200 001 рубля до 1 000 000 рублей – поручительство физических и юридических лиц с подтверждением платежеспособности</w:t>
            </w:r>
          </w:p>
        </w:tc>
      </w:tr>
      <w:tr w:rsidR="00927414" w:rsidRPr="00871A4E" w14:paraId="28979820" w14:textId="77777777" w:rsidTr="00242737">
        <w:tc>
          <w:tcPr>
            <w:tcW w:w="2547" w:type="dxa"/>
          </w:tcPr>
          <w:p w14:paraId="0242BDB1" w14:textId="77777777" w:rsidR="00927414" w:rsidRPr="00871A4E" w:rsidRDefault="00927414" w:rsidP="00242737">
            <w:pPr>
              <w:rPr>
                <w:b/>
                <w:sz w:val="28"/>
                <w:szCs w:val="28"/>
              </w:rPr>
            </w:pPr>
            <w:r w:rsidRPr="00871A4E">
              <w:rPr>
                <w:b/>
                <w:sz w:val="28"/>
                <w:szCs w:val="28"/>
              </w:rPr>
              <w:t>Особые условия</w:t>
            </w:r>
          </w:p>
        </w:tc>
        <w:tc>
          <w:tcPr>
            <w:tcW w:w="7088" w:type="dxa"/>
          </w:tcPr>
          <w:p w14:paraId="5573D656" w14:textId="77777777" w:rsidR="00927414" w:rsidRPr="00871A4E" w:rsidRDefault="00927414" w:rsidP="00242737">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57F2936F" w14:textId="77777777" w:rsidR="00927414" w:rsidRPr="00871A4E" w:rsidRDefault="00927414" w:rsidP="00242737">
            <w:pPr>
              <w:jc w:val="both"/>
              <w:rPr>
                <w:sz w:val="28"/>
                <w:szCs w:val="28"/>
              </w:rPr>
            </w:pPr>
            <w:r w:rsidRPr="00871A4E">
              <w:rPr>
                <w:b/>
                <w:bCs/>
                <w:sz w:val="28"/>
                <w:szCs w:val="28"/>
              </w:rPr>
              <w:t xml:space="preserve">½ ключевой ставки Банка России </w:t>
            </w:r>
            <w:r w:rsidRPr="00871A4E">
              <w:rPr>
                <w:sz w:val="28"/>
                <w:szCs w:val="28"/>
              </w:rPr>
              <w:t>- для субъектов МСП, осуществляющих деятельность в сфере социального предпринимательства;</w:t>
            </w:r>
          </w:p>
          <w:p w14:paraId="100EF347" w14:textId="77777777" w:rsidR="00927414" w:rsidRPr="00871A4E" w:rsidRDefault="00927414" w:rsidP="00242737">
            <w:pPr>
              <w:jc w:val="both"/>
              <w:rPr>
                <w:sz w:val="28"/>
                <w:szCs w:val="28"/>
              </w:rPr>
            </w:pPr>
            <w:r w:rsidRPr="00871A4E">
              <w:rPr>
                <w:b/>
                <w:bCs/>
                <w:sz w:val="28"/>
                <w:szCs w:val="28"/>
              </w:rPr>
              <w:t>5%</w:t>
            </w:r>
            <w:r w:rsidRPr="00871A4E">
              <w:rPr>
                <w:sz w:val="28"/>
                <w:szCs w:val="28"/>
              </w:rPr>
              <w:t xml:space="preserve"> - для субъектов МСП, осуществляющих деятельность в иных сферах.</w:t>
            </w:r>
          </w:p>
        </w:tc>
      </w:tr>
      <w:tr w:rsidR="00927414" w:rsidRPr="00871A4E" w14:paraId="3118B88E" w14:textId="77777777" w:rsidTr="00242737">
        <w:tc>
          <w:tcPr>
            <w:tcW w:w="2547" w:type="dxa"/>
          </w:tcPr>
          <w:p w14:paraId="5AB3D957" w14:textId="77777777" w:rsidR="00927414" w:rsidRPr="00871A4E" w:rsidRDefault="00927414" w:rsidP="00242737">
            <w:pPr>
              <w:rPr>
                <w:b/>
                <w:sz w:val="28"/>
                <w:szCs w:val="28"/>
              </w:rPr>
            </w:pPr>
            <w:r w:rsidRPr="00871A4E">
              <w:rPr>
                <w:b/>
                <w:sz w:val="28"/>
                <w:szCs w:val="28"/>
              </w:rPr>
              <w:t>Процентная ставка (годовая)</w:t>
            </w:r>
          </w:p>
        </w:tc>
        <w:tc>
          <w:tcPr>
            <w:tcW w:w="7088" w:type="dxa"/>
          </w:tcPr>
          <w:p w14:paraId="40A5D704" w14:textId="77777777" w:rsidR="00927414" w:rsidRPr="00871A4E" w:rsidRDefault="00927414" w:rsidP="00242737">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5368A52" w14:textId="77777777" w:rsidR="00927414" w:rsidRPr="00871A4E" w:rsidRDefault="00927414" w:rsidP="00242737">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08654BC7" w14:textId="77777777" w:rsidR="00927414" w:rsidRPr="00871A4E" w:rsidRDefault="00927414" w:rsidP="00242737">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927414" w:rsidRPr="00871A4E" w14:paraId="762AEA65" w14:textId="77777777" w:rsidTr="00242737">
        <w:tc>
          <w:tcPr>
            <w:tcW w:w="2547" w:type="dxa"/>
          </w:tcPr>
          <w:p w14:paraId="1C6D0052"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7088" w:type="dxa"/>
          </w:tcPr>
          <w:p w14:paraId="1CB21060" w14:textId="77777777" w:rsidR="00927414" w:rsidRPr="00871A4E" w:rsidRDefault="00927414" w:rsidP="00242737">
            <w:pPr>
              <w:jc w:val="both"/>
              <w:rPr>
                <w:sz w:val="28"/>
                <w:szCs w:val="28"/>
              </w:rPr>
            </w:pPr>
            <w:r w:rsidRPr="00871A4E">
              <w:rPr>
                <w:sz w:val="28"/>
                <w:szCs w:val="28"/>
              </w:rPr>
              <w:t>не более 3 месяцев</w:t>
            </w:r>
          </w:p>
        </w:tc>
      </w:tr>
      <w:tr w:rsidR="00927414" w:rsidRPr="00871A4E" w14:paraId="6F40F64E" w14:textId="77777777" w:rsidTr="00242737">
        <w:tc>
          <w:tcPr>
            <w:tcW w:w="2547" w:type="dxa"/>
          </w:tcPr>
          <w:p w14:paraId="676F1562" w14:textId="77777777" w:rsidR="00927414" w:rsidRPr="00871A4E" w:rsidRDefault="00927414" w:rsidP="00242737">
            <w:pPr>
              <w:rPr>
                <w:b/>
                <w:sz w:val="28"/>
                <w:szCs w:val="28"/>
              </w:rPr>
            </w:pPr>
            <w:r w:rsidRPr="00871A4E">
              <w:rPr>
                <w:b/>
                <w:sz w:val="28"/>
                <w:szCs w:val="28"/>
              </w:rPr>
              <w:t>Порядок погашения микрозайма</w:t>
            </w:r>
          </w:p>
        </w:tc>
        <w:tc>
          <w:tcPr>
            <w:tcW w:w="7088" w:type="dxa"/>
          </w:tcPr>
          <w:p w14:paraId="2B9431A3"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27414" w:rsidRPr="00871A4E" w14:paraId="13905C64" w14:textId="77777777" w:rsidTr="00242737">
        <w:tc>
          <w:tcPr>
            <w:tcW w:w="2547" w:type="dxa"/>
          </w:tcPr>
          <w:p w14:paraId="2A36021A"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7088" w:type="dxa"/>
          </w:tcPr>
          <w:p w14:paraId="74FB6B58" w14:textId="77777777" w:rsidR="00927414" w:rsidRPr="00871A4E" w:rsidRDefault="00927414" w:rsidP="00242737">
            <w:pPr>
              <w:jc w:val="both"/>
              <w:rPr>
                <w:sz w:val="28"/>
                <w:szCs w:val="28"/>
              </w:rPr>
            </w:pPr>
            <w:r w:rsidRPr="00871A4E">
              <w:rPr>
                <w:sz w:val="28"/>
                <w:szCs w:val="28"/>
              </w:rPr>
              <w:t>ежемесячно</w:t>
            </w:r>
          </w:p>
          <w:p w14:paraId="6C520F3E" w14:textId="77777777" w:rsidR="00927414" w:rsidRPr="00871A4E" w:rsidRDefault="00927414" w:rsidP="00242737">
            <w:pPr>
              <w:jc w:val="both"/>
              <w:rPr>
                <w:sz w:val="28"/>
                <w:szCs w:val="28"/>
              </w:rPr>
            </w:pPr>
          </w:p>
          <w:p w14:paraId="231FBC87"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3012E3D9" w14:textId="77777777" w:rsidTr="00242737">
        <w:tc>
          <w:tcPr>
            <w:tcW w:w="2547" w:type="dxa"/>
          </w:tcPr>
          <w:p w14:paraId="24351789" w14:textId="77777777" w:rsidR="00927414" w:rsidRPr="00871A4E" w:rsidRDefault="00927414" w:rsidP="00242737">
            <w:pPr>
              <w:rPr>
                <w:b/>
                <w:sz w:val="28"/>
                <w:szCs w:val="28"/>
              </w:rPr>
            </w:pPr>
            <w:r w:rsidRPr="00871A4E">
              <w:rPr>
                <w:b/>
                <w:sz w:val="28"/>
                <w:szCs w:val="28"/>
              </w:rPr>
              <w:t>Досрочное погашение</w:t>
            </w:r>
          </w:p>
        </w:tc>
        <w:tc>
          <w:tcPr>
            <w:tcW w:w="7088" w:type="dxa"/>
          </w:tcPr>
          <w:p w14:paraId="23D4A6E2" w14:textId="77777777" w:rsidR="00927414" w:rsidRPr="00871A4E" w:rsidRDefault="00927414" w:rsidP="00242737">
            <w:pPr>
              <w:jc w:val="both"/>
              <w:rPr>
                <w:sz w:val="28"/>
                <w:szCs w:val="28"/>
              </w:rPr>
            </w:pPr>
            <w:r w:rsidRPr="00871A4E">
              <w:rPr>
                <w:sz w:val="28"/>
                <w:szCs w:val="28"/>
              </w:rPr>
              <w:t>да (без комиссий)</w:t>
            </w:r>
          </w:p>
        </w:tc>
      </w:tr>
      <w:tr w:rsidR="00927414" w:rsidRPr="00871A4E" w14:paraId="7831150C" w14:textId="77777777" w:rsidTr="00242737">
        <w:tc>
          <w:tcPr>
            <w:tcW w:w="2547" w:type="dxa"/>
          </w:tcPr>
          <w:p w14:paraId="5FBBDB10" w14:textId="77777777" w:rsidR="00927414" w:rsidRPr="00871A4E" w:rsidRDefault="00927414" w:rsidP="00242737">
            <w:pPr>
              <w:rPr>
                <w:b/>
                <w:sz w:val="28"/>
                <w:szCs w:val="28"/>
              </w:rPr>
            </w:pPr>
            <w:r w:rsidRPr="00871A4E">
              <w:rPr>
                <w:b/>
                <w:sz w:val="28"/>
                <w:szCs w:val="28"/>
              </w:rPr>
              <w:t>Минимальный период деятельности заемщика</w:t>
            </w:r>
          </w:p>
        </w:tc>
        <w:tc>
          <w:tcPr>
            <w:tcW w:w="7088" w:type="dxa"/>
          </w:tcPr>
          <w:p w14:paraId="44CFEFD8" w14:textId="77777777" w:rsidR="00927414" w:rsidRPr="00871A4E" w:rsidRDefault="00927414" w:rsidP="00242737">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871A4E" w14:paraId="52F8B12A" w14:textId="77777777" w:rsidTr="00242737">
        <w:tc>
          <w:tcPr>
            <w:tcW w:w="2547" w:type="dxa"/>
          </w:tcPr>
          <w:p w14:paraId="0E015690" w14:textId="77777777" w:rsidR="00927414" w:rsidRPr="00871A4E" w:rsidRDefault="00927414" w:rsidP="00242737">
            <w:pPr>
              <w:rPr>
                <w:b/>
                <w:sz w:val="28"/>
                <w:szCs w:val="28"/>
              </w:rPr>
            </w:pPr>
            <w:r w:rsidRPr="00871A4E">
              <w:rPr>
                <w:b/>
                <w:sz w:val="28"/>
                <w:szCs w:val="28"/>
              </w:rPr>
              <w:t>Иные условия</w:t>
            </w:r>
          </w:p>
        </w:tc>
        <w:tc>
          <w:tcPr>
            <w:tcW w:w="7088" w:type="dxa"/>
          </w:tcPr>
          <w:p w14:paraId="646286AF" w14:textId="77777777" w:rsidR="00927414" w:rsidRPr="00871A4E" w:rsidRDefault="00927414" w:rsidP="00242737">
            <w:pPr>
              <w:jc w:val="both"/>
              <w:rPr>
                <w:sz w:val="28"/>
                <w:szCs w:val="28"/>
              </w:rPr>
            </w:pPr>
            <w:r w:rsidRPr="00871A4E">
              <w:rPr>
                <w:sz w:val="28"/>
                <w:szCs w:val="28"/>
              </w:rPr>
              <w:t>согласно разделу 1 настоящей программы;</w:t>
            </w:r>
          </w:p>
          <w:p w14:paraId="32D5E681" w14:textId="77777777" w:rsidR="00927414" w:rsidRPr="00871A4E" w:rsidRDefault="00927414" w:rsidP="00242737">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29B16AFB" w14:textId="77777777" w:rsidR="00927414" w:rsidRPr="00871A4E" w:rsidRDefault="00927414" w:rsidP="00927414">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927414" w:rsidRPr="00871A4E" w14:paraId="44E94BE4" w14:textId="77777777" w:rsidTr="00242737">
        <w:trPr>
          <w:trHeight w:val="726"/>
        </w:trPr>
        <w:tc>
          <w:tcPr>
            <w:tcW w:w="9639" w:type="dxa"/>
            <w:gridSpan w:val="2"/>
            <w:shd w:val="clear" w:color="auto" w:fill="D9D9D9" w:themeFill="background1" w:themeFillShade="D9"/>
          </w:tcPr>
          <w:p w14:paraId="1661E70B" w14:textId="77777777" w:rsidR="00927414" w:rsidRPr="00871A4E" w:rsidRDefault="00927414" w:rsidP="00242737">
            <w:pPr>
              <w:rPr>
                <w:b/>
                <w:sz w:val="28"/>
                <w:szCs w:val="28"/>
              </w:rPr>
            </w:pPr>
            <w:bookmarkStart w:id="40" w:name="_Hlk73181202"/>
            <w:r w:rsidRPr="00871A4E">
              <w:rPr>
                <w:b/>
                <w:sz w:val="28"/>
                <w:szCs w:val="28"/>
              </w:rPr>
              <w:t xml:space="preserve">2.7. </w:t>
            </w:r>
            <w:bookmarkStart w:id="41" w:name="_Hlk138954808"/>
            <w:r w:rsidRPr="00871A4E">
              <w:rPr>
                <w:b/>
                <w:sz w:val="28"/>
                <w:szCs w:val="28"/>
              </w:rPr>
              <w:t>«Я - Самозанятый» (Старт)</w:t>
            </w:r>
            <w:bookmarkEnd w:id="41"/>
          </w:p>
        </w:tc>
      </w:tr>
      <w:tr w:rsidR="00927414" w:rsidRPr="00871A4E" w14:paraId="4E781E09" w14:textId="77777777" w:rsidTr="00242737">
        <w:tc>
          <w:tcPr>
            <w:tcW w:w="2973" w:type="dxa"/>
          </w:tcPr>
          <w:p w14:paraId="45113AD3" w14:textId="77777777" w:rsidR="00927414" w:rsidRPr="00871A4E" w:rsidRDefault="00927414" w:rsidP="00242737">
            <w:pPr>
              <w:rPr>
                <w:b/>
                <w:sz w:val="28"/>
                <w:szCs w:val="28"/>
              </w:rPr>
            </w:pPr>
            <w:r w:rsidRPr="00871A4E">
              <w:rPr>
                <w:b/>
                <w:sz w:val="28"/>
                <w:szCs w:val="28"/>
              </w:rPr>
              <w:t>Условие</w:t>
            </w:r>
          </w:p>
        </w:tc>
        <w:tc>
          <w:tcPr>
            <w:tcW w:w="6666" w:type="dxa"/>
          </w:tcPr>
          <w:p w14:paraId="410A980E" w14:textId="77777777" w:rsidR="00927414" w:rsidRPr="00871A4E" w:rsidRDefault="00927414" w:rsidP="00242737">
            <w:pPr>
              <w:rPr>
                <w:b/>
                <w:sz w:val="28"/>
                <w:szCs w:val="28"/>
              </w:rPr>
            </w:pPr>
            <w:r w:rsidRPr="00871A4E">
              <w:rPr>
                <w:b/>
                <w:sz w:val="28"/>
                <w:szCs w:val="28"/>
              </w:rPr>
              <w:t>Значение</w:t>
            </w:r>
          </w:p>
        </w:tc>
      </w:tr>
      <w:tr w:rsidR="00927414" w:rsidRPr="00871A4E" w14:paraId="0620576F" w14:textId="77777777" w:rsidTr="00242737">
        <w:tc>
          <w:tcPr>
            <w:tcW w:w="2973" w:type="dxa"/>
          </w:tcPr>
          <w:p w14:paraId="71252E03" w14:textId="77777777" w:rsidR="00927414" w:rsidRPr="00871A4E" w:rsidRDefault="00927414" w:rsidP="00242737">
            <w:pPr>
              <w:rPr>
                <w:b/>
                <w:sz w:val="28"/>
                <w:szCs w:val="28"/>
              </w:rPr>
            </w:pPr>
            <w:r w:rsidRPr="00871A4E">
              <w:rPr>
                <w:b/>
                <w:sz w:val="28"/>
                <w:szCs w:val="28"/>
              </w:rPr>
              <w:t>Категория заемщика</w:t>
            </w:r>
          </w:p>
        </w:tc>
        <w:tc>
          <w:tcPr>
            <w:tcW w:w="6666" w:type="dxa"/>
          </w:tcPr>
          <w:p w14:paraId="3A6314C3" w14:textId="77777777" w:rsidR="00927414" w:rsidRPr="00871A4E" w:rsidRDefault="00927414" w:rsidP="00242737">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927414" w:rsidRPr="00871A4E" w14:paraId="75E7736D" w14:textId="77777777" w:rsidTr="00242737">
        <w:tc>
          <w:tcPr>
            <w:tcW w:w="2973" w:type="dxa"/>
          </w:tcPr>
          <w:p w14:paraId="21C6E197"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6666" w:type="dxa"/>
          </w:tcPr>
          <w:p w14:paraId="65C93465" w14:textId="77777777" w:rsidR="00927414" w:rsidRPr="00871A4E" w:rsidRDefault="00927414" w:rsidP="00242737">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72EBFF06"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62A37E71"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3536993B"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0AA140A8"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673A26CD"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3CEF6209"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4690CBC3"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3BE5BF2C"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77E3D1D3"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79F5797E"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5942E210" w14:textId="77777777" w:rsidR="00927414" w:rsidRPr="00871A4E" w:rsidRDefault="00927414" w:rsidP="00242737">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927414" w:rsidRPr="00871A4E" w14:paraId="08F2F95C" w14:textId="77777777" w:rsidTr="00242737">
        <w:tc>
          <w:tcPr>
            <w:tcW w:w="2973" w:type="dxa"/>
          </w:tcPr>
          <w:p w14:paraId="4B4400DA" w14:textId="77777777" w:rsidR="00927414" w:rsidRPr="00871A4E" w:rsidRDefault="00927414" w:rsidP="00242737">
            <w:pPr>
              <w:rPr>
                <w:b/>
                <w:sz w:val="28"/>
                <w:szCs w:val="28"/>
              </w:rPr>
            </w:pPr>
            <w:r w:rsidRPr="00871A4E">
              <w:rPr>
                <w:b/>
                <w:sz w:val="28"/>
                <w:szCs w:val="28"/>
              </w:rPr>
              <w:t>Период действия программы</w:t>
            </w:r>
          </w:p>
        </w:tc>
        <w:tc>
          <w:tcPr>
            <w:tcW w:w="6666" w:type="dxa"/>
          </w:tcPr>
          <w:p w14:paraId="0AE18689" w14:textId="77777777" w:rsidR="00927414" w:rsidRPr="00871A4E" w:rsidRDefault="00927414" w:rsidP="00242737">
            <w:pPr>
              <w:jc w:val="both"/>
              <w:rPr>
                <w:sz w:val="28"/>
                <w:szCs w:val="28"/>
              </w:rPr>
            </w:pPr>
            <w:r w:rsidRPr="00871A4E">
              <w:rPr>
                <w:sz w:val="28"/>
                <w:szCs w:val="28"/>
              </w:rPr>
              <w:t>до 31 декабря 2028 года включительно</w:t>
            </w:r>
          </w:p>
        </w:tc>
      </w:tr>
      <w:tr w:rsidR="00927414" w:rsidRPr="00871A4E" w14:paraId="41295D6D" w14:textId="77777777" w:rsidTr="00242737">
        <w:tc>
          <w:tcPr>
            <w:tcW w:w="2973" w:type="dxa"/>
          </w:tcPr>
          <w:p w14:paraId="6C54EBC0" w14:textId="77777777" w:rsidR="00927414" w:rsidRPr="00871A4E" w:rsidRDefault="00927414" w:rsidP="00242737">
            <w:pPr>
              <w:rPr>
                <w:b/>
                <w:sz w:val="28"/>
                <w:szCs w:val="28"/>
              </w:rPr>
            </w:pPr>
            <w:r w:rsidRPr="00871A4E">
              <w:rPr>
                <w:b/>
                <w:sz w:val="28"/>
                <w:szCs w:val="28"/>
              </w:rPr>
              <w:t>Источник финансирования</w:t>
            </w:r>
          </w:p>
        </w:tc>
        <w:tc>
          <w:tcPr>
            <w:tcW w:w="6666" w:type="dxa"/>
          </w:tcPr>
          <w:p w14:paraId="10E520D6"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4C84DAE9" w14:textId="77777777" w:rsidTr="00242737">
        <w:tc>
          <w:tcPr>
            <w:tcW w:w="2973" w:type="dxa"/>
          </w:tcPr>
          <w:p w14:paraId="6AF1F477" w14:textId="77777777" w:rsidR="00927414" w:rsidRPr="00871A4E" w:rsidRDefault="00927414" w:rsidP="00242737">
            <w:pPr>
              <w:rPr>
                <w:b/>
                <w:sz w:val="28"/>
                <w:szCs w:val="28"/>
              </w:rPr>
            </w:pPr>
            <w:r w:rsidRPr="00871A4E">
              <w:rPr>
                <w:b/>
                <w:sz w:val="28"/>
                <w:szCs w:val="28"/>
              </w:rPr>
              <w:t>Форма кредитования</w:t>
            </w:r>
          </w:p>
        </w:tc>
        <w:tc>
          <w:tcPr>
            <w:tcW w:w="6666" w:type="dxa"/>
          </w:tcPr>
          <w:p w14:paraId="5F3C5936" w14:textId="77777777" w:rsidR="00927414" w:rsidRPr="00871A4E" w:rsidRDefault="00927414" w:rsidP="00242737">
            <w:pPr>
              <w:jc w:val="both"/>
              <w:rPr>
                <w:sz w:val="28"/>
                <w:szCs w:val="28"/>
              </w:rPr>
            </w:pPr>
            <w:r w:rsidRPr="00871A4E">
              <w:rPr>
                <w:sz w:val="28"/>
                <w:szCs w:val="28"/>
              </w:rPr>
              <w:t xml:space="preserve">единовременный микрозаем </w:t>
            </w:r>
          </w:p>
          <w:p w14:paraId="293760AF" w14:textId="77777777" w:rsidR="00927414" w:rsidRPr="00871A4E" w:rsidRDefault="00927414" w:rsidP="00242737">
            <w:pPr>
              <w:jc w:val="both"/>
              <w:rPr>
                <w:sz w:val="28"/>
                <w:szCs w:val="28"/>
              </w:rPr>
            </w:pPr>
          </w:p>
        </w:tc>
      </w:tr>
      <w:tr w:rsidR="00927414" w:rsidRPr="00871A4E" w14:paraId="14D45A5E" w14:textId="77777777" w:rsidTr="00242737">
        <w:tc>
          <w:tcPr>
            <w:tcW w:w="2973" w:type="dxa"/>
          </w:tcPr>
          <w:p w14:paraId="1FCF0579"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6666" w:type="dxa"/>
          </w:tcPr>
          <w:p w14:paraId="6411AADA"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927414" w:rsidRPr="00871A4E" w14:paraId="61257B17" w14:textId="77777777" w:rsidTr="00242737">
        <w:tc>
          <w:tcPr>
            <w:tcW w:w="2973" w:type="dxa"/>
          </w:tcPr>
          <w:p w14:paraId="319B9494" w14:textId="77777777" w:rsidR="00927414" w:rsidRPr="00871A4E" w:rsidRDefault="00927414" w:rsidP="00242737">
            <w:pPr>
              <w:rPr>
                <w:b/>
                <w:sz w:val="28"/>
                <w:szCs w:val="28"/>
              </w:rPr>
            </w:pPr>
            <w:r w:rsidRPr="00871A4E">
              <w:rPr>
                <w:b/>
                <w:sz w:val="28"/>
                <w:szCs w:val="28"/>
              </w:rPr>
              <w:t>Валюта кредитования</w:t>
            </w:r>
          </w:p>
        </w:tc>
        <w:tc>
          <w:tcPr>
            <w:tcW w:w="6666" w:type="dxa"/>
          </w:tcPr>
          <w:p w14:paraId="389FAFBB"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2C920E4E" w14:textId="77777777" w:rsidTr="00242737">
        <w:tc>
          <w:tcPr>
            <w:tcW w:w="2973" w:type="dxa"/>
          </w:tcPr>
          <w:p w14:paraId="75EFF93E" w14:textId="77777777" w:rsidR="00927414" w:rsidRPr="00871A4E" w:rsidRDefault="00927414" w:rsidP="00242737">
            <w:pPr>
              <w:rPr>
                <w:b/>
                <w:sz w:val="28"/>
                <w:szCs w:val="28"/>
              </w:rPr>
            </w:pPr>
            <w:r w:rsidRPr="00871A4E">
              <w:rPr>
                <w:b/>
                <w:sz w:val="28"/>
                <w:szCs w:val="28"/>
              </w:rPr>
              <w:t>Срок кредитования</w:t>
            </w:r>
          </w:p>
        </w:tc>
        <w:tc>
          <w:tcPr>
            <w:tcW w:w="6666" w:type="dxa"/>
          </w:tcPr>
          <w:p w14:paraId="1239C234" w14:textId="77777777" w:rsidR="00927414" w:rsidRPr="00871A4E" w:rsidRDefault="00927414" w:rsidP="00242737">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4CDBEFF9" w14:textId="77777777" w:rsidR="00927414" w:rsidRPr="00871A4E" w:rsidRDefault="00927414" w:rsidP="00242737">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927414" w:rsidRPr="00871A4E" w14:paraId="0539AC1E" w14:textId="77777777" w:rsidTr="00242737">
        <w:tc>
          <w:tcPr>
            <w:tcW w:w="2973" w:type="dxa"/>
          </w:tcPr>
          <w:p w14:paraId="7A3BA0EC" w14:textId="77777777" w:rsidR="00927414" w:rsidRPr="00871A4E" w:rsidRDefault="00927414" w:rsidP="00242737">
            <w:pPr>
              <w:rPr>
                <w:b/>
                <w:sz w:val="28"/>
                <w:szCs w:val="28"/>
              </w:rPr>
            </w:pPr>
            <w:r w:rsidRPr="00871A4E">
              <w:rPr>
                <w:b/>
                <w:sz w:val="28"/>
                <w:szCs w:val="28"/>
              </w:rPr>
              <w:t>Сумма кредитования</w:t>
            </w:r>
          </w:p>
        </w:tc>
        <w:tc>
          <w:tcPr>
            <w:tcW w:w="6666" w:type="dxa"/>
          </w:tcPr>
          <w:p w14:paraId="5C996EBA" w14:textId="77777777" w:rsidR="00927414" w:rsidRPr="00871A4E" w:rsidRDefault="00927414" w:rsidP="00242737">
            <w:pPr>
              <w:jc w:val="both"/>
              <w:rPr>
                <w:sz w:val="28"/>
                <w:szCs w:val="28"/>
              </w:rPr>
            </w:pPr>
            <w:r w:rsidRPr="00871A4E">
              <w:rPr>
                <w:sz w:val="28"/>
                <w:szCs w:val="28"/>
              </w:rPr>
              <w:t xml:space="preserve">от 30 000 до 200 000 рублей </w:t>
            </w:r>
          </w:p>
        </w:tc>
      </w:tr>
      <w:tr w:rsidR="00927414" w:rsidRPr="00871A4E" w14:paraId="015EF568" w14:textId="77777777" w:rsidTr="00242737">
        <w:tc>
          <w:tcPr>
            <w:tcW w:w="2973" w:type="dxa"/>
          </w:tcPr>
          <w:p w14:paraId="108CA683" w14:textId="77777777" w:rsidR="00927414" w:rsidRPr="00871A4E" w:rsidRDefault="00927414" w:rsidP="00242737">
            <w:pPr>
              <w:rPr>
                <w:b/>
                <w:sz w:val="28"/>
                <w:szCs w:val="28"/>
              </w:rPr>
            </w:pPr>
            <w:r w:rsidRPr="00871A4E">
              <w:rPr>
                <w:b/>
                <w:sz w:val="28"/>
                <w:szCs w:val="28"/>
              </w:rPr>
              <w:t xml:space="preserve">Обеспечение </w:t>
            </w:r>
          </w:p>
        </w:tc>
        <w:tc>
          <w:tcPr>
            <w:tcW w:w="6666" w:type="dxa"/>
          </w:tcPr>
          <w:p w14:paraId="7EDC981F" w14:textId="77777777" w:rsidR="00927414" w:rsidRPr="00871A4E" w:rsidRDefault="00927414" w:rsidP="00242737">
            <w:pPr>
              <w:jc w:val="both"/>
              <w:rPr>
                <w:color w:val="231F20"/>
                <w:sz w:val="28"/>
                <w:szCs w:val="28"/>
              </w:rPr>
            </w:pPr>
            <w:r w:rsidRPr="00871A4E">
              <w:rPr>
                <w:color w:val="231F20"/>
                <w:sz w:val="28"/>
                <w:szCs w:val="28"/>
              </w:rPr>
              <w:t>сумма кредитования от 30 000 до 100 000 рублей – без залога и поручительства;</w:t>
            </w:r>
          </w:p>
          <w:p w14:paraId="6FC4E7BA" w14:textId="77777777" w:rsidR="00927414" w:rsidRPr="00871A4E" w:rsidRDefault="00927414" w:rsidP="00242737">
            <w:pPr>
              <w:jc w:val="both"/>
              <w:rPr>
                <w:color w:val="231F20"/>
                <w:sz w:val="28"/>
                <w:szCs w:val="28"/>
              </w:rPr>
            </w:pPr>
          </w:p>
          <w:p w14:paraId="6FFABE2F" w14:textId="77777777" w:rsidR="00927414" w:rsidRPr="00871A4E" w:rsidRDefault="00927414" w:rsidP="00242737">
            <w:pPr>
              <w:jc w:val="both"/>
              <w:rPr>
                <w:color w:val="231F20"/>
                <w:sz w:val="28"/>
                <w:szCs w:val="28"/>
              </w:rPr>
            </w:pPr>
            <w:r w:rsidRPr="00871A4E">
              <w:rPr>
                <w:color w:val="231F20"/>
                <w:sz w:val="28"/>
                <w:szCs w:val="28"/>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927414" w:rsidRPr="00871A4E" w14:paraId="569191BF" w14:textId="77777777" w:rsidTr="00242737">
        <w:tc>
          <w:tcPr>
            <w:tcW w:w="2973" w:type="dxa"/>
          </w:tcPr>
          <w:p w14:paraId="32F952A6" w14:textId="77777777" w:rsidR="00927414" w:rsidRPr="00871A4E" w:rsidRDefault="00927414" w:rsidP="00242737">
            <w:pPr>
              <w:rPr>
                <w:b/>
                <w:sz w:val="28"/>
                <w:szCs w:val="28"/>
              </w:rPr>
            </w:pPr>
            <w:r w:rsidRPr="00871A4E">
              <w:rPr>
                <w:b/>
                <w:sz w:val="28"/>
                <w:szCs w:val="28"/>
              </w:rPr>
              <w:t>Процентная ставка (годовая)</w:t>
            </w:r>
          </w:p>
        </w:tc>
        <w:tc>
          <w:tcPr>
            <w:tcW w:w="6666" w:type="dxa"/>
          </w:tcPr>
          <w:p w14:paraId="21E4892B" w14:textId="77777777" w:rsidR="00927414" w:rsidRPr="00871A4E" w:rsidRDefault="00927414" w:rsidP="00242737">
            <w:pPr>
              <w:jc w:val="both"/>
              <w:rPr>
                <w:sz w:val="28"/>
                <w:szCs w:val="28"/>
              </w:rPr>
            </w:pPr>
            <w:r w:rsidRPr="00871A4E">
              <w:rPr>
                <w:b/>
                <w:bCs/>
                <w:sz w:val="28"/>
                <w:szCs w:val="28"/>
              </w:rPr>
              <w:t xml:space="preserve">3% </w:t>
            </w:r>
          </w:p>
          <w:p w14:paraId="576EF3F3" w14:textId="77777777" w:rsidR="00927414" w:rsidRPr="00871A4E" w:rsidRDefault="00927414" w:rsidP="00242737">
            <w:pPr>
              <w:jc w:val="both"/>
              <w:rPr>
                <w:sz w:val="28"/>
                <w:szCs w:val="28"/>
              </w:rPr>
            </w:pPr>
          </w:p>
        </w:tc>
      </w:tr>
      <w:tr w:rsidR="00927414" w:rsidRPr="00871A4E" w14:paraId="7A2CE82F" w14:textId="77777777" w:rsidTr="00242737">
        <w:tc>
          <w:tcPr>
            <w:tcW w:w="2973" w:type="dxa"/>
          </w:tcPr>
          <w:p w14:paraId="29913417"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6666" w:type="dxa"/>
          </w:tcPr>
          <w:p w14:paraId="428818D1" w14:textId="77777777" w:rsidR="00927414" w:rsidRPr="00871A4E" w:rsidRDefault="00927414" w:rsidP="00242737">
            <w:pPr>
              <w:jc w:val="both"/>
              <w:rPr>
                <w:sz w:val="28"/>
                <w:szCs w:val="28"/>
              </w:rPr>
            </w:pPr>
            <w:r w:rsidRPr="00871A4E">
              <w:rPr>
                <w:sz w:val="28"/>
                <w:szCs w:val="28"/>
              </w:rPr>
              <w:t>не более 6 месяцев</w:t>
            </w:r>
            <w:r w:rsidRPr="00871A4E">
              <w:t xml:space="preserve"> </w:t>
            </w:r>
          </w:p>
        </w:tc>
      </w:tr>
      <w:tr w:rsidR="00927414" w:rsidRPr="00871A4E" w14:paraId="78242A42" w14:textId="77777777" w:rsidTr="00242737">
        <w:tc>
          <w:tcPr>
            <w:tcW w:w="2973" w:type="dxa"/>
          </w:tcPr>
          <w:p w14:paraId="27D4403F" w14:textId="77777777" w:rsidR="00927414" w:rsidRPr="00871A4E" w:rsidRDefault="00927414" w:rsidP="00242737">
            <w:pPr>
              <w:rPr>
                <w:b/>
                <w:sz w:val="28"/>
                <w:szCs w:val="28"/>
              </w:rPr>
            </w:pPr>
            <w:r w:rsidRPr="00871A4E">
              <w:rPr>
                <w:b/>
                <w:sz w:val="28"/>
                <w:szCs w:val="28"/>
              </w:rPr>
              <w:t>Порядок погашения микрозайма</w:t>
            </w:r>
          </w:p>
        </w:tc>
        <w:tc>
          <w:tcPr>
            <w:tcW w:w="6666" w:type="dxa"/>
          </w:tcPr>
          <w:p w14:paraId="14B17D64"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27414" w:rsidRPr="00871A4E" w14:paraId="2B616932" w14:textId="77777777" w:rsidTr="00242737">
        <w:tc>
          <w:tcPr>
            <w:tcW w:w="2973" w:type="dxa"/>
          </w:tcPr>
          <w:p w14:paraId="1E762A61"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6666" w:type="dxa"/>
          </w:tcPr>
          <w:p w14:paraId="36447D37" w14:textId="77777777" w:rsidR="00927414" w:rsidRPr="00871A4E" w:rsidRDefault="00927414" w:rsidP="00242737">
            <w:pPr>
              <w:jc w:val="both"/>
              <w:rPr>
                <w:sz w:val="28"/>
                <w:szCs w:val="28"/>
              </w:rPr>
            </w:pPr>
            <w:r w:rsidRPr="00871A4E">
              <w:rPr>
                <w:sz w:val="28"/>
                <w:szCs w:val="28"/>
              </w:rPr>
              <w:t>Ежемесячно</w:t>
            </w:r>
          </w:p>
          <w:p w14:paraId="7C8486BC" w14:textId="77777777" w:rsidR="00927414" w:rsidRPr="00871A4E" w:rsidRDefault="00927414" w:rsidP="00242737">
            <w:pPr>
              <w:jc w:val="both"/>
              <w:rPr>
                <w:sz w:val="28"/>
                <w:szCs w:val="28"/>
              </w:rPr>
            </w:pPr>
          </w:p>
          <w:p w14:paraId="0331DFC0"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31AADD87" w14:textId="77777777" w:rsidTr="00242737">
        <w:tc>
          <w:tcPr>
            <w:tcW w:w="2973" w:type="dxa"/>
          </w:tcPr>
          <w:p w14:paraId="530D6F98" w14:textId="77777777" w:rsidR="00927414" w:rsidRPr="00871A4E" w:rsidRDefault="00927414" w:rsidP="00242737">
            <w:pPr>
              <w:rPr>
                <w:b/>
                <w:sz w:val="28"/>
                <w:szCs w:val="28"/>
              </w:rPr>
            </w:pPr>
            <w:r w:rsidRPr="00871A4E">
              <w:rPr>
                <w:b/>
                <w:sz w:val="28"/>
                <w:szCs w:val="28"/>
              </w:rPr>
              <w:t>Досрочное погашение</w:t>
            </w:r>
          </w:p>
        </w:tc>
        <w:tc>
          <w:tcPr>
            <w:tcW w:w="6666" w:type="dxa"/>
          </w:tcPr>
          <w:p w14:paraId="457EEF30" w14:textId="77777777" w:rsidR="00927414" w:rsidRPr="00871A4E" w:rsidRDefault="00927414" w:rsidP="00242737">
            <w:pPr>
              <w:jc w:val="both"/>
              <w:rPr>
                <w:sz w:val="28"/>
                <w:szCs w:val="28"/>
              </w:rPr>
            </w:pPr>
            <w:r w:rsidRPr="00871A4E">
              <w:rPr>
                <w:sz w:val="28"/>
                <w:szCs w:val="28"/>
              </w:rPr>
              <w:t>да (без комиссий)</w:t>
            </w:r>
          </w:p>
        </w:tc>
      </w:tr>
      <w:tr w:rsidR="00927414" w:rsidRPr="00871A4E" w14:paraId="33B4E8F6" w14:textId="77777777" w:rsidTr="00242737">
        <w:tc>
          <w:tcPr>
            <w:tcW w:w="2973" w:type="dxa"/>
          </w:tcPr>
          <w:p w14:paraId="03015CC3" w14:textId="77777777" w:rsidR="00927414" w:rsidRPr="00871A4E" w:rsidRDefault="00927414" w:rsidP="00242737">
            <w:pPr>
              <w:rPr>
                <w:b/>
                <w:sz w:val="28"/>
                <w:szCs w:val="28"/>
              </w:rPr>
            </w:pPr>
            <w:r w:rsidRPr="00871A4E">
              <w:rPr>
                <w:b/>
                <w:sz w:val="28"/>
                <w:szCs w:val="28"/>
              </w:rPr>
              <w:t>Минимальный период деятельности заемщика</w:t>
            </w:r>
          </w:p>
        </w:tc>
        <w:tc>
          <w:tcPr>
            <w:tcW w:w="6666" w:type="dxa"/>
          </w:tcPr>
          <w:p w14:paraId="66505AB6" w14:textId="77777777" w:rsidR="00927414" w:rsidRPr="00871A4E" w:rsidRDefault="00927414" w:rsidP="00242737">
            <w:pPr>
              <w:jc w:val="both"/>
              <w:rPr>
                <w:sz w:val="28"/>
                <w:szCs w:val="28"/>
              </w:rPr>
            </w:pPr>
            <w:r w:rsidRPr="00871A4E">
              <w:rPr>
                <w:sz w:val="28"/>
                <w:szCs w:val="28"/>
              </w:rPr>
              <w:t xml:space="preserve">не менее 1 месяца с момента регистрации в качестве плательщика налога на профессиональный доход </w:t>
            </w:r>
          </w:p>
        </w:tc>
      </w:tr>
      <w:tr w:rsidR="00927414" w:rsidRPr="00871A4E" w14:paraId="39BED051" w14:textId="77777777" w:rsidTr="00242737">
        <w:tc>
          <w:tcPr>
            <w:tcW w:w="2973" w:type="dxa"/>
          </w:tcPr>
          <w:p w14:paraId="3E5A04FA" w14:textId="77777777" w:rsidR="00927414" w:rsidRPr="00871A4E" w:rsidRDefault="00927414" w:rsidP="00242737">
            <w:pPr>
              <w:rPr>
                <w:b/>
                <w:sz w:val="28"/>
                <w:szCs w:val="28"/>
              </w:rPr>
            </w:pPr>
            <w:r w:rsidRPr="00871A4E">
              <w:rPr>
                <w:b/>
                <w:sz w:val="28"/>
                <w:szCs w:val="28"/>
              </w:rPr>
              <w:t>Иные условия</w:t>
            </w:r>
          </w:p>
        </w:tc>
        <w:tc>
          <w:tcPr>
            <w:tcW w:w="6666" w:type="dxa"/>
          </w:tcPr>
          <w:p w14:paraId="1E7DBBF8" w14:textId="77777777" w:rsidR="00927414" w:rsidRPr="00871A4E" w:rsidRDefault="00927414" w:rsidP="00242737">
            <w:pPr>
              <w:jc w:val="both"/>
              <w:rPr>
                <w:sz w:val="28"/>
                <w:szCs w:val="28"/>
              </w:rPr>
            </w:pPr>
            <w:r w:rsidRPr="00871A4E">
              <w:rPr>
                <w:sz w:val="28"/>
                <w:szCs w:val="28"/>
              </w:rPr>
              <w:t>1. согласно разделу 1 настоящего Приложения;</w:t>
            </w:r>
          </w:p>
          <w:p w14:paraId="58A0E811" w14:textId="77777777" w:rsidR="00927414" w:rsidRPr="00871A4E" w:rsidRDefault="00927414" w:rsidP="00242737">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2FF3BF40" w14:textId="77777777" w:rsidR="00927414" w:rsidRPr="00871A4E" w:rsidRDefault="00927414" w:rsidP="00242737">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34FCC362" w14:textId="77777777" w:rsidR="00927414" w:rsidRPr="00871A4E" w:rsidRDefault="00927414" w:rsidP="00242737">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5FE044DE" w14:textId="77777777" w:rsidR="00927414" w:rsidRPr="00871A4E" w:rsidRDefault="00927414" w:rsidP="00242737">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40"/>
    </w:tbl>
    <w:p w14:paraId="684A7AD5" w14:textId="77777777" w:rsidR="00927414" w:rsidRPr="00871A4E" w:rsidRDefault="00927414" w:rsidP="00927414">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927414" w:rsidRPr="00871A4E" w14:paraId="04BAEA2A" w14:textId="77777777" w:rsidTr="00242737">
        <w:trPr>
          <w:trHeight w:val="726"/>
        </w:trPr>
        <w:tc>
          <w:tcPr>
            <w:tcW w:w="9639" w:type="dxa"/>
            <w:gridSpan w:val="2"/>
            <w:shd w:val="clear" w:color="auto" w:fill="D9D9D9" w:themeFill="background1" w:themeFillShade="D9"/>
          </w:tcPr>
          <w:p w14:paraId="0C571B31" w14:textId="77777777" w:rsidR="00927414" w:rsidRPr="00871A4E" w:rsidRDefault="00927414" w:rsidP="00242737">
            <w:pPr>
              <w:rPr>
                <w:b/>
                <w:sz w:val="28"/>
                <w:szCs w:val="28"/>
              </w:rPr>
            </w:pPr>
            <w:r w:rsidRPr="00871A4E">
              <w:rPr>
                <w:b/>
                <w:sz w:val="28"/>
                <w:szCs w:val="28"/>
              </w:rPr>
              <w:t>2.8. «Я - Самозанятый» (Развитие)</w:t>
            </w:r>
          </w:p>
        </w:tc>
      </w:tr>
      <w:tr w:rsidR="00927414" w:rsidRPr="00871A4E" w14:paraId="601261F9" w14:textId="77777777" w:rsidTr="00242737">
        <w:tc>
          <w:tcPr>
            <w:tcW w:w="2973" w:type="dxa"/>
          </w:tcPr>
          <w:p w14:paraId="11B60C0D" w14:textId="77777777" w:rsidR="00927414" w:rsidRPr="00871A4E" w:rsidRDefault="00927414" w:rsidP="00242737">
            <w:pPr>
              <w:rPr>
                <w:b/>
                <w:sz w:val="28"/>
                <w:szCs w:val="28"/>
              </w:rPr>
            </w:pPr>
            <w:r w:rsidRPr="00871A4E">
              <w:rPr>
                <w:b/>
                <w:sz w:val="28"/>
                <w:szCs w:val="28"/>
              </w:rPr>
              <w:t>Условие</w:t>
            </w:r>
          </w:p>
        </w:tc>
        <w:tc>
          <w:tcPr>
            <w:tcW w:w="6666" w:type="dxa"/>
          </w:tcPr>
          <w:p w14:paraId="0FF90A72" w14:textId="77777777" w:rsidR="00927414" w:rsidRPr="00871A4E" w:rsidRDefault="00927414" w:rsidP="00242737">
            <w:pPr>
              <w:rPr>
                <w:b/>
                <w:sz w:val="28"/>
                <w:szCs w:val="28"/>
              </w:rPr>
            </w:pPr>
            <w:r w:rsidRPr="00871A4E">
              <w:rPr>
                <w:b/>
                <w:sz w:val="28"/>
                <w:szCs w:val="28"/>
              </w:rPr>
              <w:t>Значение</w:t>
            </w:r>
          </w:p>
        </w:tc>
      </w:tr>
      <w:tr w:rsidR="00927414" w:rsidRPr="00871A4E" w14:paraId="5B7E29EC" w14:textId="77777777" w:rsidTr="00242737">
        <w:tc>
          <w:tcPr>
            <w:tcW w:w="2973" w:type="dxa"/>
          </w:tcPr>
          <w:p w14:paraId="3C456DE4" w14:textId="77777777" w:rsidR="00927414" w:rsidRPr="00871A4E" w:rsidRDefault="00927414" w:rsidP="00242737">
            <w:pPr>
              <w:rPr>
                <w:b/>
                <w:sz w:val="28"/>
                <w:szCs w:val="28"/>
              </w:rPr>
            </w:pPr>
            <w:r w:rsidRPr="00871A4E">
              <w:rPr>
                <w:b/>
                <w:sz w:val="28"/>
                <w:szCs w:val="28"/>
              </w:rPr>
              <w:t>Категория заемщика</w:t>
            </w:r>
          </w:p>
        </w:tc>
        <w:tc>
          <w:tcPr>
            <w:tcW w:w="6666" w:type="dxa"/>
          </w:tcPr>
          <w:p w14:paraId="4E9594E6" w14:textId="77777777" w:rsidR="00927414" w:rsidRPr="00871A4E" w:rsidRDefault="00927414" w:rsidP="00242737">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927414" w:rsidRPr="00871A4E" w14:paraId="79D21318" w14:textId="77777777" w:rsidTr="00242737">
        <w:tc>
          <w:tcPr>
            <w:tcW w:w="2973" w:type="dxa"/>
          </w:tcPr>
          <w:p w14:paraId="121B31EE"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6666" w:type="dxa"/>
          </w:tcPr>
          <w:p w14:paraId="38574038" w14:textId="77777777" w:rsidR="00927414" w:rsidRPr="00871A4E" w:rsidRDefault="00927414" w:rsidP="00242737">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06476622"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7C25EC42"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55E58BDF"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6233D96E"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7A292E9E"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18EE658D"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0CBA9955"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6D9913D0"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249A0CC6"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44E8C54C" w14:textId="77777777" w:rsidR="00927414" w:rsidRPr="00871A4E" w:rsidRDefault="00927414" w:rsidP="00242737">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0E5C562" w14:textId="77777777" w:rsidR="00927414" w:rsidRPr="00871A4E" w:rsidRDefault="00927414" w:rsidP="00242737">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927414" w:rsidRPr="00871A4E" w14:paraId="2FDC53F0" w14:textId="77777777" w:rsidTr="00242737">
        <w:tc>
          <w:tcPr>
            <w:tcW w:w="2973" w:type="dxa"/>
          </w:tcPr>
          <w:p w14:paraId="0B337F66" w14:textId="77777777" w:rsidR="00927414" w:rsidRPr="00871A4E" w:rsidRDefault="00927414" w:rsidP="00242737">
            <w:pPr>
              <w:rPr>
                <w:b/>
                <w:sz w:val="28"/>
                <w:szCs w:val="28"/>
              </w:rPr>
            </w:pPr>
            <w:r w:rsidRPr="00871A4E">
              <w:rPr>
                <w:b/>
                <w:sz w:val="28"/>
                <w:szCs w:val="28"/>
              </w:rPr>
              <w:t>Период действия программы</w:t>
            </w:r>
          </w:p>
        </w:tc>
        <w:tc>
          <w:tcPr>
            <w:tcW w:w="6666" w:type="dxa"/>
          </w:tcPr>
          <w:p w14:paraId="51AB3350" w14:textId="77777777" w:rsidR="00927414" w:rsidRPr="00871A4E" w:rsidRDefault="00927414" w:rsidP="00242737">
            <w:pPr>
              <w:jc w:val="both"/>
              <w:rPr>
                <w:sz w:val="28"/>
                <w:szCs w:val="28"/>
              </w:rPr>
            </w:pPr>
            <w:r w:rsidRPr="00871A4E">
              <w:rPr>
                <w:sz w:val="28"/>
                <w:szCs w:val="28"/>
              </w:rPr>
              <w:t>до 31 декабря 2028 года включительно</w:t>
            </w:r>
          </w:p>
        </w:tc>
      </w:tr>
      <w:tr w:rsidR="00927414" w:rsidRPr="00871A4E" w14:paraId="7196DE24" w14:textId="77777777" w:rsidTr="00242737">
        <w:tc>
          <w:tcPr>
            <w:tcW w:w="2973" w:type="dxa"/>
          </w:tcPr>
          <w:p w14:paraId="328CE9CB" w14:textId="77777777" w:rsidR="00927414" w:rsidRPr="00871A4E" w:rsidRDefault="00927414" w:rsidP="00242737">
            <w:pPr>
              <w:rPr>
                <w:b/>
                <w:sz w:val="28"/>
                <w:szCs w:val="28"/>
              </w:rPr>
            </w:pPr>
            <w:r w:rsidRPr="00871A4E">
              <w:rPr>
                <w:b/>
                <w:sz w:val="28"/>
                <w:szCs w:val="28"/>
              </w:rPr>
              <w:t>Источник финансирования</w:t>
            </w:r>
          </w:p>
        </w:tc>
        <w:tc>
          <w:tcPr>
            <w:tcW w:w="6666" w:type="dxa"/>
          </w:tcPr>
          <w:p w14:paraId="62F1CEC9"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17E6275E" w14:textId="77777777" w:rsidTr="00242737">
        <w:tc>
          <w:tcPr>
            <w:tcW w:w="2973" w:type="dxa"/>
          </w:tcPr>
          <w:p w14:paraId="43D50536" w14:textId="77777777" w:rsidR="00927414" w:rsidRPr="00871A4E" w:rsidRDefault="00927414" w:rsidP="00242737">
            <w:pPr>
              <w:rPr>
                <w:b/>
                <w:sz w:val="28"/>
                <w:szCs w:val="28"/>
              </w:rPr>
            </w:pPr>
            <w:r w:rsidRPr="00871A4E">
              <w:rPr>
                <w:b/>
                <w:sz w:val="28"/>
                <w:szCs w:val="28"/>
              </w:rPr>
              <w:t>Форма кредитования</w:t>
            </w:r>
          </w:p>
        </w:tc>
        <w:tc>
          <w:tcPr>
            <w:tcW w:w="6666" w:type="dxa"/>
          </w:tcPr>
          <w:p w14:paraId="5E35C574" w14:textId="77777777" w:rsidR="00927414" w:rsidRPr="00871A4E" w:rsidRDefault="00927414" w:rsidP="00242737">
            <w:pPr>
              <w:jc w:val="both"/>
              <w:rPr>
                <w:sz w:val="28"/>
                <w:szCs w:val="28"/>
              </w:rPr>
            </w:pPr>
            <w:r w:rsidRPr="00871A4E">
              <w:rPr>
                <w:sz w:val="28"/>
                <w:szCs w:val="28"/>
              </w:rPr>
              <w:t xml:space="preserve">единовременный микрозаем </w:t>
            </w:r>
          </w:p>
          <w:p w14:paraId="4FE4CF01" w14:textId="77777777" w:rsidR="00927414" w:rsidRPr="00871A4E" w:rsidRDefault="00927414" w:rsidP="00242737">
            <w:pPr>
              <w:jc w:val="both"/>
              <w:rPr>
                <w:sz w:val="28"/>
                <w:szCs w:val="28"/>
              </w:rPr>
            </w:pPr>
          </w:p>
        </w:tc>
      </w:tr>
      <w:tr w:rsidR="00927414" w:rsidRPr="00871A4E" w14:paraId="406F5BA7" w14:textId="77777777" w:rsidTr="00242737">
        <w:tc>
          <w:tcPr>
            <w:tcW w:w="2973" w:type="dxa"/>
          </w:tcPr>
          <w:p w14:paraId="7380F7FE"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6666" w:type="dxa"/>
          </w:tcPr>
          <w:p w14:paraId="35B6C9FA"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 без подключенного овердрафта.</w:t>
            </w:r>
          </w:p>
        </w:tc>
      </w:tr>
      <w:tr w:rsidR="00927414" w:rsidRPr="00871A4E" w14:paraId="216A0020" w14:textId="77777777" w:rsidTr="00242737">
        <w:tc>
          <w:tcPr>
            <w:tcW w:w="2973" w:type="dxa"/>
          </w:tcPr>
          <w:p w14:paraId="0B1BFBB9" w14:textId="77777777" w:rsidR="00927414" w:rsidRPr="00871A4E" w:rsidRDefault="00927414" w:rsidP="00242737">
            <w:pPr>
              <w:rPr>
                <w:b/>
                <w:sz w:val="28"/>
                <w:szCs w:val="28"/>
              </w:rPr>
            </w:pPr>
            <w:r w:rsidRPr="00871A4E">
              <w:rPr>
                <w:b/>
                <w:sz w:val="28"/>
                <w:szCs w:val="28"/>
              </w:rPr>
              <w:t>Валюта кредитования</w:t>
            </w:r>
          </w:p>
        </w:tc>
        <w:tc>
          <w:tcPr>
            <w:tcW w:w="6666" w:type="dxa"/>
          </w:tcPr>
          <w:p w14:paraId="4B94AAD1"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58ED24DC" w14:textId="77777777" w:rsidTr="00242737">
        <w:tc>
          <w:tcPr>
            <w:tcW w:w="2973" w:type="dxa"/>
          </w:tcPr>
          <w:p w14:paraId="7A938A30" w14:textId="77777777" w:rsidR="00927414" w:rsidRPr="00871A4E" w:rsidRDefault="00927414" w:rsidP="00242737">
            <w:pPr>
              <w:rPr>
                <w:b/>
                <w:sz w:val="28"/>
                <w:szCs w:val="28"/>
              </w:rPr>
            </w:pPr>
            <w:r w:rsidRPr="00871A4E">
              <w:rPr>
                <w:b/>
                <w:sz w:val="28"/>
                <w:szCs w:val="28"/>
              </w:rPr>
              <w:t>Срок кредитования</w:t>
            </w:r>
          </w:p>
        </w:tc>
        <w:tc>
          <w:tcPr>
            <w:tcW w:w="6666" w:type="dxa"/>
          </w:tcPr>
          <w:p w14:paraId="092946FB" w14:textId="77777777" w:rsidR="00927414" w:rsidRPr="00871A4E" w:rsidRDefault="00927414" w:rsidP="00242737">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0F94C242" w14:textId="77777777" w:rsidR="00927414" w:rsidRPr="00871A4E" w:rsidRDefault="00927414" w:rsidP="00242737">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927414" w:rsidRPr="00871A4E" w14:paraId="191F1EF9" w14:textId="77777777" w:rsidTr="00242737">
        <w:tc>
          <w:tcPr>
            <w:tcW w:w="2973" w:type="dxa"/>
          </w:tcPr>
          <w:p w14:paraId="1CABDF52" w14:textId="77777777" w:rsidR="00927414" w:rsidRPr="00871A4E" w:rsidRDefault="00927414" w:rsidP="00242737">
            <w:pPr>
              <w:rPr>
                <w:b/>
                <w:sz w:val="28"/>
                <w:szCs w:val="28"/>
              </w:rPr>
            </w:pPr>
            <w:r w:rsidRPr="00871A4E">
              <w:rPr>
                <w:b/>
                <w:sz w:val="28"/>
                <w:szCs w:val="28"/>
              </w:rPr>
              <w:t>Сумма кредитования</w:t>
            </w:r>
          </w:p>
        </w:tc>
        <w:tc>
          <w:tcPr>
            <w:tcW w:w="6666" w:type="dxa"/>
          </w:tcPr>
          <w:p w14:paraId="08A306A3" w14:textId="77777777" w:rsidR="00927414" w:rsidRPr="00871A4E" w:rsidRDefault="00927414" w:rsidP="00242737">
            <w:pPr>
              <w:jc w:val="both"/>
              <w:rPr>
                <w:sz w:val="28"/>
                <w:szCs w:val="28"/>
              </w:rPr>
            </w:pPr>
            <w:r w:rsidRPr="00871A4E">
              <w:rPr>
                <w:sz w:val="28"/>
                <w:szCs w:val="28"/>
              </w:rPr>
              <w:t>от 50 000 до 1 000 000 рублей</w:t>
            </w:r>
          </w:p>
          <w:p w14:paraId="71425761" w14:textId="77777777" w:rsidR="00927414" w:rsidRPr="00871A4E" w:rsidRDefault="00927414" w:rsidP="00242737">
            <w:pPr>
              <w:jc w:val="both"/>
              <w:rPr>
                <w:sz w:val="28"/>
                <w:szCs w:val="28"/>
              </w:rPr>
            </w:pPr>
            <w:r w:rsidRPr="00871A4E">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927414" w:rsidRPr="00871A4E" w14:paraId="5BDA53A6" w14:textId="77777777" w:rsidTr="00242737">
        <w:tc>
          <w:tcPr>
            <w:tcW w:w="2973" w:type="dxa"/>
          </w:tcPr>
          <w:p w14:paraId="59F3FE50" w14:textId="77777777" w:rsidR="00927414" w:rsidRPr="00871A4E" w:rsidRDefault="00927414" w:rsidP="00242737">
            <w:pPr>
              <w:rPr>
                <w:b/>
                <w:sz w:val="28"/>
                <w:szCs w:val="28"/>
              </w:rPr>
            </w:pPr>
            <w:r w:rsidRPr="00871A4E">
              <w:rPr>
                <w:b/>
                <w:sz w:val="28"/>
                <w:szCs w:val="28"/>
              </w:rPr>
              <w:t xml:space="preserve">Обеспечение </w:t>
            </w:r>
          </w:p>
        </w:tc>
        <w:tc>
          <w:tcPr>
            <w:tcW w:w="6666" w:type="dxa"/>
          </w:tcPr>
          <w:p w14:paraId="00702453" w14:textId="77777777" w:rsidR="00927414" w:rsidRPr="00871A4E" w:rsidRDefault="00927414" w:rsidP="00242737">
            <w:pPr>
              <w:jc w:val="both"/>
              <w:rPr>
                <w:color w:val="231F20"/>
                <w:sz w:val="28"/>
                <w:szCs w:val="28"/>
              </w:rPr>
            </w:pPr>
            <w:r w:rsidRPr="00871A4E">
              <w:rPr>
                <w:color w:val="231F20"/>
                <w:sz w:val="28"/>
                <w:szCs w:val="28"/>
              </w:rPr>
              <w:t>сумма кредитования от 50 000 до 200 000 рублей – поручительство физического или юридического лица;</w:t>
            </w:r>
          </w:p>
          <w:p w14:paraId="692E2EC9" w14:textId="77777777" w:rsidR="00927414" w:rsidRPr="00871A4E" w:rsidRDefault="00927414" w:rsidP="00242737">
            <w:pPr>
              <w:jc w:val="both"/>
              <w:rPr>
                <w:color w:val="231F20"/>
                <w:sz w:val="28"/>
                <w:szCs w:val="28"/>
              </w:rPr>
            </w:pPr>
          </w:p>
          <w:p w14:paraId="2BC5BC6C" w14:textId="77777777" w:rsidR="00927414" w:rsidRPr="00871A4E" w:rsidRDefault="00927414" w:rsidP="00242737">
            <w:pPr>
              <w:jc w:val="both"/>
              <w:rPr>
                <w:color w:val="231F20"/>
                <w:sz w:val="28"/>
                <w:szCs w:val="28"/>
              </w:rPr>
            </w:pPr>
            <w:r w:rsidRPr="00871A4E">
              <w:rPr>
                <w:color w:val="231F20"/>
                <w:sz w:val="28"/>
                <w:szCs w:val="28"/>
              </w:rPr>
              <w:t>сумма кредитования от 200 000 до 1 000 000 рублей – залог ликвидного имущества (в том числе залог третьих лиц) и/или поручительство Фонда Магаданской области</w:t>
            </w:r>
          </w:p>
        </w:tc>
      </w:tr>
      <w:tr w:rsidR="00927414" w:rsidRPr="00871A4E" w14:paraId="6BBE6C32" w14:textId="77777777" w:rsidTr="00242737">
        <w:tc>
          <w:tcPr>
            <w:tcW w:w="2973" w:type="dxa"/>
          </w:tcPr>
          <w:p w14:paraId="61C7EE08" w14:textId="77777777" w:rsidR="00927414" w:rsidRPr="00871A4E" w:rsidRDefault="00927414" w:rsidP="00242737">
            <w:pPr>
              <w:rPr>
                <w:b/>
                <w:sz w:val="28"/>
                <w:szCs w:val="28"/>
              </w:rPr>
            </w:pPr>
            <w:r w:rsidRPr="00871A4E">
              <w:rPr>
                <w:b/>
                <w:sz w:val="28"/>
                <w:szCs w:val="28"/>
              </w:rPr>
              <w:t>Процентная ставка (годовая)</w:t>
            </w:r>
          </w:p>
        </w:tc>
        <w:tc>
          <w:tcPr>
            <w:tcW w:w="6666" w:type="dxa"/>
          </w:tcPr>
          <w:p w14:paraId="4E0383DE" w14:textId="77777777" w:rsidR="00927414" w:rsidRPr="00871A4E" w:rsidRDefault="00927414" w:rsidP="00242737">
            <w:pPr>
              <w:jc w:val="both"/>
              <w:rPr>
                <w:sz w:val="28"/>
                <w:szCs w:val="28"/>
              </w:rPr>
            </w:pPr>
            <w:r w:rsidRPr="00871A4E">
              <w:rPr>
                <w:b/>
                <w:bCs/>
                <w:sz w:val="28"/>
                <w:szCs w:val="28"/>
              </w:rPr>
              <w:t>3%</w:t>
            </w:r>
          </w:p>
          <w:p w14:paraId="77E6C91E" w14:textId="77777777" w:rsidR="00927414" w:rsidRPr="00871A4E" w:rsidRDefault="00927414" w:rsidP="00242737">
            <w:pPr>
              <w:jc w:val="both"/>
              <w:rPr>
                <w:sz w:val="28"/>
                <w:szCs w:val="28"/>
              </w:rPr>
            </w:pPr>
          </w:p>
        </w:tc>
      </w:tr>
      <w:tr w:rsidR="00927414" w:rsidRPr="00871A4E" w14:paraId="45730F4C" w14:textId="77777777" w:rsidTr="00242737">
        <w:tc>
          <w:tcPr>
            <w:tcW w:w="2973" w:type="dxa"/>
          </w:tcPr>
          <w:p w14:paraId="0349B460"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6666" w:type="dxa"/>
          </w:tcPr>
          <w:p w14:paraId="3D99843E" w14:textId="77777777" w:rsidR="00927414" w:rsidRPr="00871A4E" w:rsidRDefault="00927414" w:rsidP="00242737">
            <w:pPr>
              <w:jc w:val="both"/>
              <w:rPr>
                <w:sz w:val="28"/>
                <w:szCs w:val="28"/>
              </w:rPr>
            </w:pPr>
            <w:r w:rsidRPr="00871A4E">
              <w:rPr>
                <w:sz w:val="28"/>
                <w:szCs w:val="28"/>
              </w:rPr>
              <w:t>не более 6 месяцев</w:t>
            </w:r>
            <w:r w:rsidRPr="00871A4E">
              <w:t xml:space="preserve"> </w:t>
            </w:r>
          </w:p>
        </w:tc>
      </w:tr>
      <w:tr w:rsidR="00927414" w:rsidRPr="00871A4E" w14:paraId="3C7B7151" w14:textId="77777777" w:rsidTr="00242737">
        <w:tc>
          <w:tcPr>
            <w:tcW w:w="2973" w:type="dxa"/>
          </w:tcPr>
          <w:p w14:paraId="6A1EC01B" w14:textId="77777777" w:rsidR="00927414" w:rsidRPr="00871A4E" w:rsidRDefault="00927414" w:rsidP="00242737">
            <w:pPr>
              <w:rPr>
                <w:b/>
                <w:sz w:val="28"/>
                <w:szCs w:val="28"/>
              </w:rPr>
            </w:pPr>
            <w:r w:rsidRPr="00871A4E">
              <w:rPr>
                <w:b/>
                <w:sz w:val="28"/>
                <w:szCs w:val="28"/>
              </w:rPr>
              <w:t>Порядок погашения микрозайма</w:t>
            </w:r>
          </w:p>
        </w:tc>
        <w:tc>
          <w:tcPr>
            <w:tcW w:w="6666" w:type="dxa"/>
          </w:tcPr>
          <w:p w14:paraId="38BCC26C"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27414" w:rsidRPr="00871A4E" w14:paraId="733450C4" w14:textId="77777777" w:rsidTr="00242737">
        <w:tc>
          <w:tcPr>
            <w:tcW w:w="2973" w:type="dxa"/>
          </w:tcPr>
          <w:p w14:paraId="66B70039"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6666" w:type="dxa"/>
          </w:tcPr>
          <w:p w14:paraId="159075B5" w14:textId="77777777" w:rsidR="00927414" w:rsidRPr="00871A4E" w:rsidRDefault="00927414" w:rsidP="00242737">
            <w:pPr>
              <w:jc w:val="both"/>
              <w:rPr>
                <w:sz w:val="28"/>
                <w:szCs w:val="28"/>
              </w:rPr>
            </w:pPr>
            <w:r w:rsidRPr="00871A4E">
              <w:rPr>
                <w:sz w:val="28"/>
                <w:szCs w:val="28"/>
              </w:rPr>
              <w:t>Ежемесячно</w:t>
            </w:r>
          </w:p>
          <w:p w14:paraId="620062EA" w14:textId="77777777" w:rsidR="00927414" w:rsidRPr="00871A4E" w:rsidRDefault="00927414" w:rsidP="00242737">
            <w:pPr>
              <w:jc w:val="both"/>
              <w:rPr>
                <w:sz w:val="28"/>
                <w:szCs w:val="28"/>
              </w:rPr>
            </w:pPr>
          </w:p>
          <w:p w14:paraId="43DF93C2"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7EEA7D49" w14:textId="77777777" w:rsidTr="00242737">
        <w:tc>
          <w:tcPr>
            <w:tcW w:w="2973" w:type="dxa"/>
          </w:tcPr>
          <w:p w14:paraId="390B607F" w14:textId="77777777" w:rsidR="00927414" w:rsidRPr="00871A4E" w:rsidRDefault="00927414" w:rsidP="00242737">
            <w:pPr>
              <w:rPr>
                <w:b/>
                <w:sz w:val="28"/>
                <w:szCs w:val="28"/>
              </w:rPr>
            </w:pPr>
            <w:r w:rsidRPr="00871A4E">
              <w:rPr>
                <w:b/>
                <w:sz w:val="28"/>
                <w:szCs w:val="28"/>
              </w:rPr>
              <w:t>Страхование залога</w:t>
            </w:r>
          </w:p>
        </w:tc>
        <w:tc>
          <w:tcPr>
            <w:tcW w:w="6666" w:type="dxa"/>
          </w:tcPr>
          <w:p w14:paraId="0481B431" w14:textId="77777777" w:rsidR="00927414" w:rsidRPr="00871A4E" w:rsidRDefault="00927414" w:rsidP="00242737">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927414" w:rsidRPr="00871A4E" w14:paraId="6BF755C6" w14:textId="77777777" w:rsidTr="00242737">
        <w:tc>
          <w:tcPr>
            <w:tcW w:w="2973" w:type="dxa"/>
          </w:tcPr>
          <w:p w14:paraId="04D55049" w14:textId="77777777" w:rsidR="00927414" w:rsidRPr="00871A4E" w:rsidRDefault="00927414" w:rsidP="00242737">
            <w:pPr>
              <w:rPr>
                <w:b/>
                <w:sz w:val="28"/>
                <w:szCs w:val="28"/>
              </w:rPr>
            </w:pPr>
            <w:r w:rsidRPr="00871A4E">
              <w:rPr>
                <w:b/>
                <w:sz w:val="28"/>
                <w:szCs w:val="28"/>
              </w:rPr>
              <w:t>Досрочное погашение</w:t>
            </w:r>
          </w:p>
        </w:tc>
        <w:tc>
          <w:tcPr>
            <w:tcW w:w="6666" w:type="dxa"/>
          </w:tcPr>
          <w:p w14:paraId="0675B041" w14:textId="77777777" w:rsidR="00927414" w:rsidRPr="00871A4E" w:rsidRDefault="00927414" w:rsidP="00242737">
            <w:pPr>
              <w:jc w:val="both"/>
              <w:rPr>
                <w:sz w:val="28"/>
                <w:szCs w:val="28"/>
              </w:rPr>
            </w:pPr>
            <w:r w:rsidRPr="00871A4E">
              <w:rPr>
                <w:sz w:val="28"/>
                <w:szCs w:val="28"/>
              </w:rPr>
              <w:t>да (без комиссий)</w:t>
            </w:r>
          </w:p>
        </w:tc>
      </w:tr>
      <w:tr w:rsidR="00927414" w:rsidRPr="00871A4E" w14:paraId="5DD0AA4D" w14:textId="77777777" w:rsidTr="00242737">
        <w:tc>
          <w:tcPr>
            <w:tcW w:w="2973" w:type="dxa"/>
          </w:tcPr>
          <w:p w14:paraId="0AA2748F" w14:textId="77777777" w:rsidR="00927414" w:rsidRPr="00871A4E" w:rsidRDefault="00927414" w:rsidP="00242737">
            <w:pPr>
              <w:rPr>
                <w:b/>
                <w:sz w:val="28"/>
                <w:szCs w:val="28"/>
              </w:rPr>
            </w:pPr>
            <w:r w:rsidRPr="00871A4E">
              <w:rPr>
                <w:b/>
                <w:sz w:val="28"/>
                <w:szCs w:val="28"/>
              </w:rPr>
              <w:t>Минимальный период деятельности заемщика</w:t>
            </w:r>
          </w:p>
        </w:tc>
        <w:tc>
          <w:tcPr>
            <w:tcW w:w="6666" w:type="dxa"/>
          </w:tcPr>
          <w:p w14:paraId="155E4D85" w14:textId="77777777" w:rsidR="00927414" w:rsidRPr="00871A4E" w:rsidRDefault="00927414" w:rsidP="00242737">
            <w:pPr>
              <w:jc w:val="both"/>
              <w:rPr>
                <w:sz w:val="28"/>
                <w:szCs w:val="28"/>
              </w:rPr>
            </w:pPr>
            <w:r w:rsidRPr="00871A4E">
              <w:rPr>
                <w:sz w:val="28"/>
                <w:szCs w:val="28"/>
              </w:rPr>
              <w:t xml:space="preserve">не менее 3 месяцев с момента регистрации в качестве плательщика налога на профессиональный доход </w:t>
            </w:r>
          </w:p>
        </w:tc>
      </w:tr>
      <w:tr w:rsidR="00927414" w:rsidRPr="00871A4E" w14:paraId="05FE5825" w14:textId="77777777" w:rsidTr="00242737">
        <w:tc>
          <w:tcPr>
            <w:tcW w:w="2973" w:type="dxa"/>
          </w:tcPr>
          <w:p w14:paraId="292234A6" w14:textId="77777777" w:rsidR="00927414" w:rsidRPr="00871A4E" w:rsidRDefault="00927414" w:rsidP="00242737">
            <w:pPr>
              <w:rPr>
                <w:b/>
                <w:sz w:val="28"/>
                <w:szCs w:val="28"/>
              </w:rPr>
            </w:pPr>
            <w:r w:rsidRPr="00871A4E">
              <w:rPr>
                <w:b/>
                <w:sz w:val="28"/>
                <w:szCs w:val="28"/>
              </w:rPr>
              <w:t>Иные условия</w:t>
            </w:r>
          </w:p>
        </w:tc>
        <w:tc>
          <w:tcPr>
            <w:tcW w:w="6666" w:type="dxa"/>
          </w:tcPr>
          <w:p w14:paraId="204A94A1" w14:textId="77777777" w:rsidR="00927414" w:rsidRPr="00871A4E" w:rsidRDefault="00927414" w:rsidP="00242737">
            <w:pPr>
              <w:jc w:val="both"/>
              <w:rPr>
                <w:sz w:val="28"/>
                <w:szCs w:val="28"/>
              </w:rPr>
            </w:pPr>
            <w:r w:rsidRPr="00871A4E">
              <w:rPr>
                <w:sz w:val="28"/>
                <w:szCs w:val="28"/>
              </w:rPr>
              <w:t>1. согласно разделу 1 настоящего Приложения;</w:t>
            </w:r>
          </w:p>
          <w:p w14:paraId="6834B389" w14:textId="77777777" w:rsidR="00927414" w:rsidRPr="00871A4E" w:rsidRDefault="00927414" w:rsidP="00242737">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48D880CF" w14:textId="77777777" w:rsidR="00927414" w:rsidRPr="00871A4E" w:rsidRDefault="00927414" w:rsidP="00242737">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34D27093" w14:textId="77777777" w:rsidR="00927414" w:rsidRPr="00871A4E" w:rsidRDefault="00927414" w:rsidP="00242737">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0835760C" w14:textId="77777777" w:rsidR="00927414" w:rsidRPr="00871A4E" w:rsidRDefault="00927414" w:rsidP="00242737">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0988363F" w14:textId="77777777" w:rsidR="00927414" w:rsidRPr="00871A4E" w:rsidRDefault="00927414" w:rsidP="00927414">
      <w:pPr>
        <w:tabs>
          <w:tab w:val="left" w:pos="1260"/>
        </w:tabs>
        <w:jc w:val="both"/>
        <w:rPr>
          <w:sz w:val="20"/>
          <w:szCs w:val="20"/>
          <w:lang w:eastAsia="ru-RU"/>
        </w:rPr>
      </w:pPr>
    </w:p>
    <w:p w14:paraId="4995C835" w14:textId="77777777" w:rsidR="00927414" w:rsidRPr="00871A4E" w:rsidRDefault="00927414" w:rsidP="00927414">
      <w:pPr>
        <w:tabs>
          <w:tab w:val="left" w:pos="1260"/>
        </w:tabs>
        <w:jc w:val="both"/>
        <w:rPr>
          <w:sz w:val="20"/>
          <w:szCs w:val="20"/>
          <w:lang w:eastAsia="ru-RU"/>
        </w:rPr>
      </w:pPr>
      <w:r w:rsidRPr="00871A4E">
        <w:rPr>
          <w:sz w:val="20"/>
          <w:szCs w:val="20"/>
          <w:lang w:eastAsia="ru-RU"/>
        </w:rPr>
        <w:t>*    твердый залог - залог ликвидного недвижимого имущества/транспортных средств/оборудования.</w:t>
      </w:r>
    </w:p>
    <w:p w14:paraId="122E715F" w14:textId="77777777" w:rsidR="00927414" w:rsidRPr="00871A4E" w:rsidRDefault="00927414" w:rsidP="00927414">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927414" w:rsidRPr="00871A4E" w14:paraId="55DA1F3B" w14:textId="77777777" w:rsidTr="00242737">
        <w:trPr>
          <w:trHeight w:val="726"/>
        </w:trPr>
        <w:tc>
          <w:tcPr>
            <w:tcW w:w="9639" w:type="dxa"/>
            <w:gridSpan w:val="2"/>
            <w:shd w:val="clear" w:color="auto" w:fill="D9D9D9" w:themeFill="background1" w:themeFillShade="D9"/>
          </w:tcPr>
          <w:p w14:paraId="1AC0145E" w14:textId="77777777" w:rsidR="00927414" w:rsidRPr="00871A4E" w:rsidRDefault="00927414" w:rsidP="00242737">
            <w:pPr>
              <w:rPr>
                <w:b/>
                <w:sz w:val="28"/>
                <w:szCs w:val="28"/>
              </w:rPr>
            </w:pPr>
            <w:r w:rsidRPr="00871A4E">
              <w:rPr>
                <w:b/>
                <w:sz w:val="28"/>
                <w:szCs w:val="28"/>
              </w:rPr>
              <w:t>2.9. «На особых условиях»</w:t>
            </w:r>
          </w:p>
        </w:tc>
      </w:tr>
      <w:tr w:rsidR="00927414" w:rsidRPr="00871A4E" w14:paraId="20021F61" w14:textId="77777777" w:rsidTr="00242737">
        <w:tc>
          <w:tcPr>
            <w:tcW w:w="2973" w:type="dxa"/>
          </w:tcPr>
          <w:p w14:paraId="2BED0668" w14:textId="77777777" w:rsidR="00927414" w:rsidRPr="00871A4E" w:rsidRDefault="00927414" w:rsidP="00242737">
            <w:pPr>
              <w:rPr>
                <w:b/>
                <w:sz w:val="28"/>
                <w:szCs w:val="28"/>
              </w:rPr>
            </w:pPr>
            <w:r w:rsidRPr="00871A4E">
              <w:rPr>
                <w:b/>
                <w:sz w:val="28"/>
                <w:szCs w:val="28"/>
              </w:rPr>
              <w:t>Условие</w:t>
            </w:r>
          </w:p>
        </w:tc>
        <w:tc>
          <w:tcPr>
            <w:tcW w:w="6666" w:type="dxa"/>
          </w:tcPr>
          <w:p w14:paraId="3F1B93CE" w14:textId="77777777" w:rsidR="00927414" w:rsidRPr="00871A4E" w:rsidRDefault="00927414" w:rsidP="00242737">
            <w:pPr>
              <w:rPr>
                <w:b/>
                <w:sz w:val="28"/>
                <w:szCs w:val="28"/>
              </w:rPr>
            </w:pPr>
            <w:r w:rsidRPr="00871A4E">
              <w:rPr>
                <w:b/>
                <w:sz w:val="28"/>
                <w:szCs w:val="28"/>
              </w:rPr>
              <w:t>Значение</w:t>
            </w:r>
          </w:p>
        </w:tc>
      </w:tr>
      <w:tr w:rsidR="00927414" w:rsidRPr="00871A4E" w14:paraId="495CC12B" w14:textId="77777777" w:rsidTr="00242737">
        <w:tc>
          <w:tcPr>
            <w:tcW w:w="2973" w:type="dxa"/>
          </w:tcPr>
          <w:p w14:paraId="0C7A820A" w14:textId="77777777" w:rsidR="00927414" w:rsidRPr="00871A4E" w:rsidRDefault="00927414" w:rsidP="00242737">
            <w:pPr>
              <w:rPr>
                <w:b/>
                <w:sz w:val="28"/>
                <w:szCs w:val="28"/>
              </w:rPr>
            </w:pPr>
            <w:r w:rsidRPr="00871A4E">
              <w:rPr>
                <w:b/>
                <w:sz w:val="28"/>
                <w:szCs w:val="28"/>
              </w:rPr>
              <w:t>Категория заемщика</w:t>
            </w:r>
          </w:p>
        </w:tc>
        <w:tc>
          <w:tcPr>
            <w:tcW w:w="6666" w:type="dxa"/>
          </w:tcPr>
          <w:p w14:paraId="52DB7D24" w14:textId="77777777" w:rsidR="00927414" w:rsidRPr="00871A4E" w:rsidRDefault="00927414" w:rsidP="00242737">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927414" w:rsidRPr="00871A4E" w14:paraId="25B65240" w14:textId="77777777" w:rsidTr="00242737">
        <w:tc>
          <w:tcPr>
            <w:tcW w:w="2973" w:type="dxa"/>
          </w:tcPr>
          <w:p w14:paraId="066B6877"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6666" w:type="dxa"/>
          </w:tcPr>
          <w:p w14:paraId="6193488A" w14:textId="77777777" w:rsidR="00927414" w:rsidRPr="00871A4E" w:rsidRDefault="00927414" w:rsidP="00242737">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6A52AF85" w14:textId="77777777" w:rsidR="00927414" w:rsidRPr="00871A4E" w:rsidRDefault="00927414" w:rsidP="00242737">
            <w:pPr>
              <w:jc w:val="both"/>
              <w:rPr>
                <w:sz w:val="28"/>
                <w:szCs w:val="28"/>
              </w:rPr>
            </w:pPr>
            <w:r w:rsidRPr="00871A4E">
              <w:rPr>
                <w:sz w:val="28"/>
                <w:szCs w:val="28"/>
              </w:rPr>
              <w:t>пополнение оборотных средств;</w:t>
            </w:r>
          </w:p>
          <w:p w14:paraId="012475E9" w14:textId="77777777" w:rsidR="00927414" w:rsidRPr="00871A4E" w:rsidRDefault="00927414" w:rsidP="00242737">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6ECC1108" w14:textId="77777777" w:rsidR="00927414" w:rsidRPr="00871A4E" w:rsidRDefault="00927414" w:rsidP="00242737">
            <w:pPr>
              <w:jc w:val="both"/>
              <w:rPr>
                <w:sz w:val="28"/>
                <w:szCs w:val="28"/>
              </w:rPr>
            </w:pPr>
            <w:r w:rsidRPr="00871A4E">
              <w:rPr>
                <w:sz w:val="28"/>
                <w:szCs w:val="28"/>
              </w:rPr>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927414" w:rsidRPr="00871A4E" w14:paraId="091CB9CD" w14:textId="77777777" w:rsidTr="00242737">
        <w:tc>
          <w:tcPr>
            <w:tcW w:w="2973" w:type="dxa"/>
          </w:tcPr>
          <w:p w14:paraId="5E7E274E" w14:textId="77777777" w:rsidR="00927414" w:rsidRPr="00871A4E" w:rsidRDefault="00927414" w:rsidP="00242737">
            <w:pPr>
              <w:rPr>
                <w:b/>
                <w:sz w:val="28"/>
                <w:szCs w:val="28"/>
              </w:rPr>
            </w:pPr>
            <w:r w:rsidRPr="00871A4E">
              <w:rPr>
                <w:b/>
                <w:sz w:val="28"/>
                <w:szCs w:val="28"/>
              </w:rPr>
              <w:t>Период действия программы</w:t>
            </w:r>
          </w:p>
        </w:tc>
        <w:tc>
          <w:tcPr>
            <w:tcW w:w="6666" w:type="dxa"/>
          </w:tcPr>
          <w:p w14:paraId="28B6D52C" w14:textId="77777777" w:rsidR="00927414" w:rsidRPr="00871A4E" w:rsidRDefault="00927414" w:rsidP="00242737">
            <w:pPr>
              <w:jc w:val="both"/>
              <w:rPr>
                <w:sz w:val="28"/>
                <w:szCs w:val="28"/>
              </w:rPr>
            </w:pPr>
            <w:r w:rsidRPr="00871A4E">
              <w:rPr>
                <w:bCs/>
                <w:sz w:val="28"/>
                <w:szCs w:val="28"/>
              </w:rPr>
              <w:t>Бессрочно</w:t>
            </w:r>
          </w:p>
        </w:tc>
      </w:tr>
      <w:tr w:rsidR="00927414" w:rsidRPr="00871A4E" w14:paraId="62CA8DFF" w14:textId="77777777" w:rsidTr="00242737">
        <w:tc>
          <w:tcPr>
            <w:tcW w:w="2973" w:type="dxa"/>
          </w:tcPr>
          <w:p w14:paraId="2E10A585" w14:textId="77777777" w:rsidR="00927414" w:rsidRPr="00871A4E" w:rsidRDefault="00927414" w:rsidP="00242737">
            <w:pPr>
              <w:rPr>
                <w:b/>
                <w:sz w:val="28"/>
                <w:szCs w:val="28"/>
              </w:rPr>
            </w:pPr>
            <w:r w:rsidRPr="00871A4E">
              <w:rPr>
                <w:b/>
                <w:sz w:val="28"/>
                <w:szCs w:val="28"/>
              </w:rPr>
              <w:t>Источник финансирования</w:t>
            </w:r>
          </w:p>
        </w:tc>
        <w:tc>
          <w:tcPr>
            <w:tcW w:w="6666" w:type="dxa"/>
          </w:tcPr>
          <w:p w14:paraId="4FAAB40F"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4468F966" w14:textId="77777777" w:rsidTr="00242737">
        <w:tc>
          <w:tcPr>
            <w:tcW w:w="2973" w:type="dxa"/>
          </w:tcPr>
          <w:p w14:paraId="0FB654B8" w14:textId="77777777" w:rsidR="00927414" w:rsidRPr="00871A4E" w:rsidRDefault="00927414" w:rsidP="00242737">
            <w:pPr>
              <w:rPr>
                <w:b/>
                <w:sz w:val="28"/>
                <w:szCs w:val="28"/>
              </w:rPr>
            </w:pPr>
            <w:r w:rsidRPr="00871A4E">
              <w:rPr>
                <w:b/>
                <w:sz w:val="28"/>
                <w:szCs w:val="28"/>
              </w:rPr>
              <w:t>Форма кредитования</w:t>
            </w:r>
          </w:p>
        </w:tc>
        <w:tc>
          <w:tcPr>
            <w:tcW w:w="6666" w:type="dxa"/>
          </w:tcPr>
          <w:p w14:paraId="60DCCB97" w14:textId="77777777" w:rsidR="00927414" w:rsidRPr="00871A4E" w:rsidRDefault="00927414" w:rsidP="00242737">
            <w:pPr>
              <w:jc w:val="both"/>
              <w:rPr>
                <w:sz w:val="28"/>
                <w:szCs w:val="28"/>
              </w:rPr>
            </w:pPr>
            <w:r w:rsidRPr="00871A4E">
              <w:rPr>
                <w:sz w:val="28"/>
                <w:szCs w:val="28"/>
              </w:rPr>
              <w:t xml:space="preserve">единовременный микрозаем. </w:t>
            </w:r>
          </w:p>
          <w:p w14:paraId="117B5B44" w14:textId="77777777" w:rsidR="00927414" w:rsidRPr="00871A4E" w:rsidRDefault="00927414" w:rsidP="00242737">
            <w:pPr>
              <w:jc w:val="both"/>
              <w:rPr>
                <w:sz w:val="28"/>
                <w:szCs w:val="28"/>
              </w:rPr>
            </w:pPr>
            <w:r w:rsidRPr="00871A4E">
              <w:rPr>
                <w:sz w:val="28"/>
                <w:szCs w:val="28"/>
              </w:rPr>
              <w:t>невозобновляемая кредитная линия.</w:t>
            </w:r>
          </w:p>
        </w:tc>
      </w:tr>
      <w:tr w:rsidR="00927414" w:rsidRPr="00871A4E" w14:paraId="52DDEC54" w14:textId="77777777" w:rsidTr="00242737">
        <w:tc>
          <w:tcPr>
            <w:tcW w:w="2973" w:type="dxa"/>
          </w:tcPr>
          <w:p w14:paraId="0A3492A7"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6666" w:type="dxa"/>
          </w:tcPr>
          <w:p w14:paraId="1DEAC6EB"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871A4E" w14:paraId="06487490" w14:textId="77777777" w:rsidTr="00242737">
        <w:tc>
          <w:tcPr>
            <w:tcW w:w="2973" w:type="dxa"/>
          </w:tcPr>
          <w:p w14:paraId="26C02CE2" w14:textId="77777777" w:rsidR="00927414" w:rsidRPr="00871A4E" w:rsidRDefault="00927414" w:rsidP="00242737">
            <w:pPr>
              <w:rPr>
                <w:b/>
                <w:sz w:val="28"/>
                <w:szCs w:val="28"/>
              </w:rPr>
            </w:pPr>
            <w:r w:rsidRPr="00871A4E">
              <w:rPr>
                <w:b/>
                <w:sz w:val="28"/>
                <w:szCs w:val="28"/>
              </w:rPr>
              <w:t>Валюта кредитования</w:t>
            </w:r>
          </w:p>
        </w:tc>
        <w:tc>
          <w:tcPr>
            <w:tcW w:w="6666" w:type="dxa"/>
          </w:tcPr>
          <w:p w14:paraId="35868FD3"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197DAD99" w14:textId="77777777" w:rsidTr="00242737">
        <w:tc>
          <w:tcPr>
            <w:tcW w:w="2973" w:type="dxa"/>
          </w:tcPr>
          <w:p w14:paraId="24AC62CD" w14:textId="77777777" w:rsidR="00927414" w:rsidRPr="00871A4E" w:rsidRDefault="00927414" w:rsidP="00242737">
            <w:pPr>
              <w:rPr>
                <w:b/>
                <w:sz w:val="28"/>
                <w:szCs w:val="28"/>
              </w:rPr>
            </w:pPr>
            <w:r w:rsidRPr="00871A4E">
              <w:rPr>
                <w:b/>
                <w:sz w:val="28"/>
                <w:szCs w:val="28"/>
              </w:rPr>
              <w:t>Срок кредитования</w:t>
            </w:r>
          </w:p>
        </w:tc>
        <w:tc>
          <w:tcPr>
            <w:tcW w:w="6666" w:type="dxa"/>
          </w:tcPr>
          <w:p w14:paraId="04570594" w14:textId="77777777" w:rsidR="00927414" w:rsidRPr="00871A4E" w:rsidRDefault="00927414" w:rsidP="00242737">
            <w:pPr>
              <w:jc w:val="both"/>
              <w:rPr>
                <w:sz w:val="28"/>
                <w:szCs w:val="28"/>
              </w:rPr>
            </w:pPr>
            <w:r w:rsidRPr="00871A4E">
              <w:rPr>
                <w:b/>
                <w:bCs/>
                <w:sz w:val="28"/>
                <w:szCs w:val="28"/>
              </w:rPr>
              <w:t>до 36 месяцев</w:t>
            </w:r>
            <w:r w:rsidRPr="00871A4E">
              <w:rPr>
                <w:bCs/>
                <w:sz w:val="28"/>
                <w:szCs w:val="28"/>
              </w:rPr>
              <w:t xml:space="preserve"> </w:t>
            </w:r>
          </w:p>
        </w:tc>
      </w:tr>
      <w:tr w:rsidR="00927414" w:rsidRPr="00871A4E" w14:paraId="0D80BA3E" w14:textId="77777777" w:rsidTr="00242737">
        <w:tc>
          <w:tcPr>
            <w:tcW w:w="2973" w:type="dxa"/>
          </w:tcPr>
          <w:p w14:paraId="05798E38" w14:textId="77777777" w:rsidR="00927414" w:rsidRPr="00871A4E" w:rsidRDefault="00927414" w:rsidP="00242737">
            <w:pPr>
              <w:rPr>
                <w:b/>
                <w:sz w:val="28"/>
                <w:szCs w:val="28"/>
              </w:rPr>
            </w:pPr>
            <w:r w:rsidRPr="00871A4E">
              <w:rPr>
                <w:b/>
                <w:sz w:val="28"/>
                <w:szCs w:val="28"/>
              </w:rPr>
              <w:t>Сумма кредитования</w:t>
            </w:r>
          </w:p>
        </w:tc>
        <w:tc>
          <w:tcPr>
            <w:tcW w:w="6666" w:type="dxa"/>
          </w:tcPr>
          <w:p w14:paraId="2351A056" w14:textId="77777777" w:rsidR="00927414" w:rsidRPr="00871A4E" w:rsidRDefault="00927414" w:rsidP="00242737">
            <w:pPr>
              <w:jc w:val="both"/>
              <w:rPr>
                <w:sz w:val="28"/>
                <w:szCs w:val="28"/>
              </w:rPr>
            </w:pPr>
            <w:r w:rsidRPr="00871A4E">
              <w:rPr>
                <w:sz w:val="28"/>
                <w:szCs w:val="28"/>
              </w:rPr>
              <w:t>от 100 000 рублей до 5 000 000 рублей (</w:t>
            </w:r>
            <w:bookmarkStart w:id="42" w:name="_Hlk107926003"/>
            <w:r w:rsidRPr="00871A4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42"/>
            <w:r w:rsidRPr="00871A4E">
              <w:rPr>
                <w:sz w:val="28"/>
                <w:szCs w:val="28"/>
              </w:rPr>
              <w:t>) *</w:t>
            </w:r>
            <w:r w:rsidRPr="00871A4E">
              <w:rPr>
                <w:i/>
                <w:sz w:val="28"/>
                <w:szCs w:val="28"/>
              </w:rPr>
              <w:t xml:space="preserve"> </w:t>
            </w:r>
          </w:p>
        </w:tc>
      </w:tr>
      <w:tr w:rsidR="00927414" w:rsidRPr="00871A4E" w14:paraId="1A750D43" w14:textId="77777777" w:rsidTr="00242737">
        <w:tc>
          <w:tcPr>
            <w:tcW w:w="2973" w:type="dxa"/>
          </w:tcPr>
          <w:p w14:paraId="1E759C71" w14:textId="77777777" w:rsidR="00927414" w:rsidRPr="00871A4E" w:rsidRDefault="00927414" w:rsidP="00242737">
            <w:pPr>
              <w:rPr>
                <w:b/>
                <w:sz w:val="28"/>
                <w:szCs w:val="28"/>
              </w:rPr>
            </w:pPr>
            <w:r w:rsidRPr="00871A4E">
              <w:rPr>
                <w:b/>
                <w:sz w:val="28"/>
                <w:szCs w:val="28"/>
              </w:rPr>
              <w:t xml:space="preserve">Обеспечение </w:t>
            </w:r>
          </w:p>
        </w:tc>
        <w:tc>
          <w:tcPr>
            <w:tcW w:w="6666" w:type="dxa"/>
          </w:tcPr>
          <w:p w14:paraId="20FF4C35" w14:textId="77777777" w:rsidR="00927414" w:rsidRPr="00871A4E" w:rsidRDefault="00927414" w:rsidP="00242737">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D1B46B8" w14:textId="77777777" w:rsidR="00927414" w:rsidRPr="00871A4E" w:rsidRDefault="00927414" w:rsidP="00242737">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871A4E" w14:paraId="264F85AB" w14:textId="77777777" w:rsidTr="00242737">
        <w:tc>
          <w:tcPr>
            <w:tcW w:w="2973" w:type="dxa"/>
          </w:tcPr>
          <w:p w14:paraId="178A861B" w14:textId="77777777" w:rsidR="00927414" w:rsidRPr="00871A4E" w:rsidRDefault="00927414" w:rsidP="00242737">
            <w:pPr>
              <w:rPr>
                <w:b/>
                <w:sz w:val="28"/>
                <w:szCs w:val="28"/>
              </w:rPr>
            </w:pPr>
            <w:r w:rsidRPr="00871A4E">
              <w:rPr>
                <w:b/>
                <w:sz w:val="28"/>
                <w:szCs w:val="28"/>
              </w:rPr>
              <w:t>Процентная ставка (годовая)</w:t>
            </w:r>
          </w:p>
        </w:tc>
        <w:tc>
          <w:tcPr>
            <w:tcW w:w="6666" w:type="dxa"/>
          </w:tcPr>
          <w:p w14:paraId="38476737" w14:textId="77777777" w:rsidR="00927414" w:rsidRPr="00871A4E" w:rsidRDefault="00927414" w:rsidP="00242737">
            <w:pPr>
              <w:jc w:val="both"/>
              <w:rPr>
                <w:sz w:val="28"/>
                <w:szCs w:val="28"/>
              </w:rPr>
            </w:pPr>
            <w:r w:rsidRPr="00871A4E">
              <w:rPr>
                <w:sz w:val="28"/>
                <w:szCs w:val="28"/>
              </w:rPr>
              <w:t>6%</w:t>
            </w:r>
          </w:p>
        </w:tc>
      </w:tr>
      <w:tr w:rsidR="00927414" w:rsidRPr="00871A4E" w14:paraId="5C58C168" w14:textId="77777777" w:rsidTr="00242737">
        <w:tc>
          <w:tcPr>
            <w:tcW w:w="2973" w:type="dxa"/>
          </w:tcPr>
          <w:p w14:paraId="53C7BF0C"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6666" w:type="dxa"/>
          </w:tcPr>
          <w:p w14:paraId="30F9059A" w14:textId="77777777" w:rsidR="00927414" w:rsidRPr="00871A4E" w:rsidRDefault="00927414" w:rsidP="00242737">
            <w:pPr>
              <w:jc w:val="both"/>
              <w:rPr>
                <w:sz w:val="28"/>
                <w:szCs w:val="28"/>
              </w:rPr>
            </w:pPr>
            <w:r w:rsidRPr="00871A4E">
              <w:rPr>
                <w:sz w:val="28"/>
                <w:szCs w:val="28"/>
              </w:rPr>
              <w:t>не более 6 месяцев</w:t>
            </w:r>
          </w:p>
        </w:tc>
      </w:tr>
      <w:tr w:rsidR="00927414" w:rsidRPr="00871A4E" w14:paraId="372861B6" w14:textId="77777777" w:rsidTr="00242737">
        <w:tc>
          <w:tcPr>
            <w:tcW w:w="2973" w:type="dxa"/>
          </w:tcPr>
          <w:p w14:paraId="5400922A" w14:textId="77777777" w:rsidR="00927414" w:rsidRPr="00871A4E" w:rsidRDefault="00927414" w:rsidP="00242737">
            <w:pPr>
              <w:rPr>
                <w:b/>
                <w:sz w:val="28"/>
                <w:szCs w:val="28"/>
              </w:rPr>
            </w:pPr>
            <w:r w:rsidRPr="00871A4E">
              <w:rPr>
                <w:b/>
                <w:sz w:val="28"/>
                <w:szCs w:val="28"/>
              </w:rPr>
              <w:t>Порядок погашения микрозайма</w:t>
            </w:r>
          </w:p>
        </w:tc>
        <w:tc>
          <w:tcPr>
            <w:tcW w:w="6666" w:type="dxa"/>
          </w:tcPr>
          <w:p w14:paraId="34F437DD"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180FF4A0" w14:textId="77777777" w:rsidR="00927414" w:rsidRPr="00871A4E" w:rsidRDefault="00927414" w:rsidP="00242737">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927414" w:rsidRPr="00871A4E" w14:paraId="682AC975" w14:textId="77777777" w:rsidTr="00242737">
        <w:tc>
          <w:tcPr>
            <w:tcW w:w="2973" w:type="dxa"/>
          </w:tcPr>
          <w:p w14:paraId="233956D0"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6666" w:type="dxa"/>
          </w:tcPr>
          <w:p w14:paraId="69C43F47" w14:textId="77777777" w:rsidR="00927414" w:rsidRPr="00871A4E" w:rsidRDefault="00927414" w:rsidP="00242737">
            <w:pPr>
              <w:jc w:val="both"/>
              <w:rPr>
                <w:sz w:val="28"/>
                <w:szCs w:val="28"/>
              </w:rPr>
            </w:pPr>
            <w:r w:rsidRPr="00871A4E">
              <w:rPr>
                <w:sz w:val="28"/>
                <w:szCs w:val="28"/>
              </w:rPr>
              <w:t>ежемесячно</w:t>
            </w:r>
          </w:p>
          <w:p w14:paraId="28BC7F34" w14:textId="77777777" w:rsidR="00927414" w:rsidRPr="00871A4E" w:rsidRDefault="00927414" w:rsidP="00242737">
            <w:pPr>
              <w:jc w:val="both"/>
              <w:rPr>
                <w:sz w:val="28"/>
                <w:szCs w:val="28"/>
              </w:rPr>
            </w:pPr>
          </w:p>
          <w:p w14:paraId="6268C3C2"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1DCF04D0" w14:textId="77777777" w:rsidTr="00242737">
        <w:tc>
          <w:tcPr>
            <w:tcW w:w="2973" w:type="dxa"/>
          </w:tcPr>
          <w:p w14:paraId="4C7F817E" w14:textId="77777777" w:rsidR="00927414" w:rsidRPr="00871A4E" w:rsidRDefault="00927414" w:rsidP="00242737">
            <w:pPr>
              <w:rPr>
                <w:b/>
                <w:sz w:val="28"/>
                <w:szCs w:val="28"/>
              </w:rPr>
            </w:pPr>
            <w:r w:rsidRPr="00871A4E">
              <w:rPr>
                <w:b/>
                <w:sz w:val="28"/>
                <w:szCs w:val="28"/>
              </w:rPr>
              <w:t>Страхование залога</w:t>
            </w:r>
          </w:p>
        </w:tc>
        <w:tc>
          <w:tcPr>
            <w:tcW w:w="6666" w:type="dxa"/>
          </w:tcPr>
          <w:p w14:paraId="52979F81" w14:textId="77777777" w:rsidR="00927414" w:rsidRPr="00871A4E" w:rsidRDefault="00927414" w:rsidP="00242737">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927414" w:rsidRPr="00871A4E" w14:paraId="086C77D3" w14:textId="77777777" w:rsidTr="00242737">
        <w:tc>
          <w:tcPr>
            <w:tcW w:w="2973" w:type="dxa"/>
          </w:tcPr>
          <w:p w14:paraId="29F85716" w14:textId="77777777" w:rsidR="00927414" w:rsidRPr="00871A4E" w:rsidRDefault="00927414" w:rsidP="00242737">
            <w:pPr>
              <w:rPr>
                <w:b/>
                <w:sz w:val="28"/>
                <w:szCs w:val="28"/>
              </w:rPr>
            </w:pPr>
            <w:r w:rsidRPr="00871A4E">
              <w:rPr>
                <w:b/>
                <w:sz w:val="28"/>
                <w:szCs w:val="28"/>
              </w:rPr>
              <w:t>Досрочное погашение</w:t>
            </w:r>
          </w:p>
        </w:tc>
        <w:tc>
          <w:tcPr>
            <w:tcW w:w="6666" w:type="dxa"/>
          </w:tcPr>
          <w:p w14:paraId="3731B152" w14:textId="77777777" w:rsidR="00927414" w:rsidRPr="00871A4E" w:rsidRDefault="00927414" w:rsidP="00242737">
            <w:pPr>
              <w:jc w:val="both"/>
              <w:rPr>
                <w:sz w:val="28"/>
                <w:szCs w:val="28"/>
              </w:rPr>
            </w:pPr>
            <w:r w:rsidRPr="00871A4E">
              <w:rPr>
                <w:sz w:val="28"/>
                <w:szCs w:val="28"/>
              </w:rPr>
              <w:t>да (без комиссий)</w:t>
            </w:r>
          </w:p>
        </w:tc>
      </w:tr>
      <w:tr w:rsidR="00927414" w:rsidRPr="00871A4E" w14:paraId="559A4A36" w14:textId="77777777" w:rsidTr="00242737">
        <w:tc>
          <w:tcPr>
            <w:tcW w:w="2973" w:type="dxa"/>
          </w:tcPr>
          <w:p w14:paraId="443D95BF" w14:textId="77777777" w:rsidR="00927414" w:rsidRPr="00871A4E" w:rsidRDefault="00927414" w:rsidP="00242737">
            <w:pPr>
              <w:rPr>
                <w:b/>
                <w:sz w:val="28"/>
                <w:szCs w:val="28"/>
              </w:rPr>
            </w:pPr>
            <w:r w:rsidRPr="00871A4E">
              <w:rPr>
                <w:b/>
                <w:sz w:val="28"/>
                <w:szCs w:val="28"/>
              </w:rPr>
              <w:t>Минимальный период деятельности заемщика</w:t>
            </w:r>
          </w:p>
        </w:tc>
        <w:tc>
          <w:tcPr>
            <w:tcW w:w="6666" w:type="dxa"/>
          </w:tcPr>
          <w:p w14:paraId="09A68DCB" w14:textId="77777777" w:rsidR="00927414" w:rsidRPr="00871A4E" w:rsidRDefault="00927414" w:rsidP="00242737">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871A4E" w14:paraId="1159E6CD" w14:textId="77777777" w:rsidTr="00242737">
        <w:tc>
          <w:tcPr>
            <w:tcW w:w="2973" w:type="dxa"/>
          </w:tcPr>
          <w:p w14:paraId="1B1DCC91" w14:textId="77777777" w:rsidR="00927414" w:rsidRPr="00871A4E" w:rsidRDefault="00927414" w:rsidP="00242737">
            <w:pPr>
              <w:rPr>
                <w:b/>
                <w:sz w:val="28"/>
                <w:szCs w:val="28"/>
              </w:rPr>
            </w:pPr>
            <w:r w:rsidRPr="00871A4E">
              <w:rPr>
                <w:b/>
                <w:sz w:val="28"/>
                <w:szCs w:val="28"/>
              </w:rPr>
              <w:t>Иные условия</w:t>
            </w:r>
          </w:p>
        </w:tc>
        <w:tc>
          <w:tcPr>
            <w:tcW w:w="6666" w:type="dxa"/>
          </w:tcPr>
          <w:p w14:paraId="613D8D12" w14:textId="77777777" w:rsidR="00927414" w:rsidRPr="00871A4E" w:rsidRDefault="00927414" w:rsidP="00242737">
            <w:pPr>
              <w:jc w:val="both"/>
              <w:rPr>
                <w:sz w:val="28"/>
                <w:szCs w:val="28"/>
              </w:rPr>
            </w:pPr>
            <w:r w:rsidRPr="00871A4E">
              <w:rPr>
                <w:sz w:val="28"/>
                <w:szCs w:val="28"/>
              </w:rPr>
              <w:t>согласно разделу 1 настоящего Приложения</w:t>
            </w:r>
          </w:p>
        </w:tc>
      </w:tr>
      <w:tr w:rsidR="00927414" w:rsidRPr="00871A4E" w14:paraId="490898EE" w14:textId="77777777" w:rsidTr="00242737">
        <w:tc>
          <w:tcPr>
            <w:tcW w:w="2973" w:type="dxa"/>
          </w:tcPr>
          <w:p w14:paraId="40F7F23B" w14:textId="77777777" w:rsidR="00927414" w:rsidRPr="00871A4E" w:rsidRDefault="00927414" w:rsidP="00242737">
            <w:pPr>
              <w:rPr>
                <w:b/>
                <w:sz w:val="28"/>
                <w:szCs w:val="28"/>
              </w:rPr>
            </w:pPr>
            <w:r w:rsidRPr="00871A4E">
              <w:rPr>
                <w:b/>
                <w:sz w:val="28"/>
                <w:szCs w:val="28"/>
              </w:rPr>
              <w:t>Особые условия</w:t>
            </w:r>
          </w:p>
        </w:tc>
        <w:tc>
          <w:tcPr>
            <w:tcW w:w="6666" w:type="dxa"/>
          </w:tcPr>
          <w:p w14:paraId="03149E46" w14:textId="77777777" w:rsidR="00927414" w:rsidRPr="00871A4E" w:rsidRDefault="00927414" w:rsidP="00242737">
            <w:pPr>
              <w:jc w:val="both"/>
              <w:rPr>
                <w:sz w:val="28"/>
                <w:szCs w:val="28"/>
              </w:rPr>
            </w:pPr>
          </w:p>
        </w:tc>
      </w:tr>
    </w:tbl>
    <w:p w14:paraId="69DFB076" w14:textId="77777777" w:rsidR="00927414" w:rsidRPr="00871A4E" w:rsidRDefault="00927414" w:rsidP="00927414">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927414" w:rsidRPr="00871A4E" w14:paraId="16F45BE8" w14:textId="77777777" w:rsidTr="00242737">
        <w:trPr>
          <w:trHeight w:val="726"/>
        </w:trPr>
        <w:tc>
          <w:tcPr>
            <w:tcW w:w="9639" w:type="dxa"/>
            <w:gridSpan w:val="2"/>
            <w:shd w:val="clear" w:color="auto" w:fill="D9D9D9" w:themeFill="background1" w:themeFillShade="D9"/>
          </w:tcPr>
          <w:p w14:paraId="45819315" w14:textId="77777777" w:rsidR="00927414" w:rsidRPr="00871A4E" w:rsidRDefault="00927414" w:rsidP="00242737">
            <w:pPr>
              <w:rPr>
                <w:b/>
                <w:sz w:val="28"/>
                <w:szCs w:val="28"/>
              </w:rPr>
            </w:pPr>
            <w:r w:rsidRPr="00871A4E">
              <w:rPr>
                <w:b/>
                <w:sz w:val="28"/>
                <w:szCs w:val="28"/>
              </w:rPr>
              <w:t>2.10. «Свой клиент»</w:t>
            </w:r>
          </w:p>
        </w:tc>
      </w:tr>
      <w:tr w:rsidR="00927414" w:rsidRPr="00871A4E" w14:paraId="7CE0CF5A" w14:textId="77777777" w:rsidTr="00242737">
        <w:tc>
          <w:tcPr>
            <w:tcW w:w="2973" w:type="dxa"/>
          </w:tcPr>
          <w:p w14:paraId="37768D80" w14:textId="77777777" w:rsidR="00927414" w:rsidRPr="00871A4E" w:rsidRDefault="00927414" w:rsidP="00242737">
            <w:pPr>
              <w:rPr>
                <w:b/>
                <w:sz w:val="28"/>
                <w:szCs w:val="28"/>
              </w:rPr>
            </w:pPr>
            <w:r w:rsidRPr="00871A4E">
              <w:rPr>
                <w:b/>
                <w:sz w:val="28"/>
                <w:szCs w:val="28"/>
              </w:rPr>
              <w:t>Условие</w:t>
            </w:r>
          </w:p>
        </w:tc>
        <w:tc>
          <w:tcPr>
            <w:tcW w:w="6666" w:type="dxa"/>
          </w:tcPr>
          <w:p w14:paraId="5A1F4682" w14:textId="77777777" w:rsidR="00927414" w:rsidRPr="00871A4E" w:rsidRDefault="00927414" w:rsidP="00242737">
            <w:pPr>
              <w:rPr>
                <w:b/>
                <w:sz w:val="28"/>
                <w:szCs w:val="28"/>
              </w:rPr>
            </w:pPr>
            <w:r w:rsidRPr="00871A4E">
              <w:rPr>
                <w:b/>
                <w:sz w:val="28"/>
                <w:szCs w:val="28"/>
              </w:rPr>
              <w:t>Значение</w:t>
            </w:r>
          </w:p>
        </w:tc>
      </w:tr>
      <w:tr w:rsidR="00927414" w:rsidRPr="00871A4E" w14:paraId="0EE273EE" w14:textId="77777777" w:rsidTr="00242737">
        <w:tc>
          <w:tcPr>
            <w:tcW w:w="2973" w:type="dxa"/>
          </w:tcPr>
          <w:p w14:paraId="577F9FA3" w14:textId="77777777" w:rsidR="00927414" w:rsidRPr="00871A4E" w:rsidRDefault="00927414" w:rsidP="00242737">
            <w:pPr>
              <w:rPr>
                <w:b/>
                <w:sz w:val="28"/>
                <w:szCs w:val="28"/>
              </w:rPr>
            </w:pPr>
            <w:r w:rsidRPr="00871A4E">
              <w:rPr>
                <w:b/>
                <w:sz w:val="28"/>
                <w:szCs w:val="28"/>
              </w:rPr>
              <w:t>Категория заемщика</w:t>
            </w:r>
          </w:p>
        </w:tc>
        <w:tc>
          <w:tcPr>
            <w:tcW w:w="6666" w:type="dxa"/>
          </w:tcPr>
          <w:p w14:paraId="561C1870" w14:textId="77777777" w:rsidR="00927414" w:rsidRPr="00871A4E" w:rsidRDefault="00927414" w:rsidP="00242737">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927414" w:rsidRPr="00871A4E" w14:paraId="221903CB" w14:textId="77777777" w:rsidTr="00242737">
        <w:tc>
          <w:tcPr>
            <w:tcW w:w="2973" w:type="dxa"/>
          </w:tcPr>
          <w:p w14:paraId="208632E0"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6666" w:type="dxa"/>
          </w:tcPr>
          <w:p w14:paraId="575A84CE" w14:textId="77777777" w:rsidR="00927414" w:rsidRPr="00871A4E" w:rsidRDefault="00927414" w:rsidP="00242737">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46A5ACF9" w14:textId="77777777" w:rsidR="00927414" w:rsidRPr="00871A4E" w:rsidRDefault="00927414" w:rsidP="00242737">
            <w:pPr>
              <w:jc w:val="both"/>
              <w:rPr>
                <w:sz w:val="28"/>
                <w:szCs w:val="28"/>
              </w:rPr>
            </w:pPr>
            <w:r w:rsidRPr="00871A4E">
              <w:rPr>
                <w:sz w:val="28"/>
                <w:szCs w:val="28"/>
              </w:rPr>
              <w:t>пополнение оборотных средств;</w:t>
            </w:r>
          </w:p>
          <w:p w14:paraId="5CE9BA00" w14:textId="77777777" w:rsidR="00927414" w:rsidRPr="00871A4E" w:rsidRDefault="00927414" w:rsidP="00242737">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0D918146" w14:textId="77777777" w:rsidR="00927414" w:rsidRPr="00871A4E" w:rsidRDefault="00927414" w:rsidP="00242737">
            <w:pPr>
              <w:jc w:val="both"/>
              <w:rPr>
                <w:sz w:val="28"/>
                <w:szCs w:val="28"/>
              </w:rPr>
            </w:pPr>
            <w:r w:rsidRPr="00871A4E">
              <w:rPr>
                <w:sz w:val="28"/>
                <w:szCs w:val="28"/>
              </w:rPr>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927414" w:rsidRPr="00871A4E" w14:paraId="2C8175C2" w14:textId="77777777" w:rsidTr="00242737">
        <w:tc>
          <w:tcPr>
            <w:tcW w:w="2973" w:type="dxa"/>
          </w:tcPr>
          <w:p w14:paraId="34B3406A" w14:textId="77777777" w:rsidR="00927414" w:rsidRPr="00871A4E" w:rsidRDefault="00927414" w:rsidP="00242737">
            <w:pPr>
              <w:rPr>
                <w:b/>
                <w:sz w:val="28"/>
                <w:szCs w:val="28"/>
              </w:rPr>
            </w:pPr>
            <w:r w:rsidRPr="00871A4E">
              <w:rPr>
                <w:b/>
                <w:sz w:val="28"/>
                <w:szCs w:val="28"/>
              </w:rPr>
              <w:t>Период действия программы</w:t>
            </w:r>
          </w:p>
        </w:tc>
        <w:tc>
          <w:tcPr>
            <w:tcW w:w="6666" w:type="dxa"/>
          </w:tcPr>
          <w:p w14:paraId="5BBAE8CA" w14:textId="77777777" w:rsidR="00927414" w:rsidRPr="00871A4E" w:rsidRDefault="00927414" w:rsidP="00242737">
            <w:pPr>
              <w:jc w:val="both"/>
              <w:rPr>
                <w:sz w:val="28"/>
                <w:szCs w:val="28"/>
              </w:rPr>
            </w:pPr>
            <w:r w:rsidRPr="00871A4E">
              <w:rPr>
                <w:bCs/>
                <w:sz w:val="28"/>
                <w:szCs w:val="28"/>
              </w:rPr>
              <w:t>До 31 декабря 2023 г.</w:t>
            </w:r>
          </w:p>
        </w:tc>
      </w:tr>
      <w:tr w:rsidR="00927414" w:rsidRPr="00871A4E" w14:paraId="0D288F21" w14:textId="77777777" w:rsidTr="00242737">
        <w:tc>
          <w:tcPr>
            <w:tcW w:w="2973" w:type="dxa"/>
          </w:tcPr>
          <w:p w14:paraId="7D8F6E49" w14:textId="77777777" w:rsidR="00927414" w:rsidRPr="00871A4E" w:rsidRDefault="00927414" w:rsidP="00242737">
            <w:pPr>
              <w:rPr>
                <w:b/>
                <w:sz w:val="28"/>
                <w:szCs w:val="28"/>
              </w:rPr>
            </w:pPr>
            <w:r w:rsidRPr="00871A4E">
              <w:rPr>
                <w:b/>
                <w:sz w:val="28"/>
                <w:szCs w:val="28"/>
              </w:rPr>
              <w:t>Источник финансирования</w:t>
            </w:r>
          </w:p>
        </w:tc>
        <w:tc>
          <w:tcPr>
            <w:tcW w:w="6666" w:type="dxa"/>
          </w:tcPr>
          <w:p w14:paraId="0286EC6C"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461139C7" w14:textId="77777777" w:rsidTr="00242737">
        <w:tc>
          <w:tcPr>
            <w:tcW w:w="2973" w:type="dxa"/>
          </w:tcPr>
          <w:p w14:paraId="680798B0" w14:textId="77777777" w:rsidR="00927414" w:rsidRPr="00871A4E" w:rsidRDefault="00927414" w:rsidP="00242737">
            <w:pPr>
              <w:rPr>
                <w:b/>
                <w:sz w:val="28"/>
                <w:szCs w:val="28"/>
              </w:rPr>
            </w:pPr>
            <w:r w:rsidRPr="00871A4E">
              <w:rPr>
                <w:b/>
                <w:sz w:val="28"/>
                <w:szCs w:val="28"/>
              </w:rPr>
              <w:t>Форма кредитования</w:t>
            </w:r>
          </w:p>
        </w:tc>
        <w:tc>
          <w:tcPr>
            <w:tcW w:w="6666" w:type="dxa"/>
          </w:tcPr>
          <w:p w14:paraId="06799583" w14:textId="77777777" w:rsidR="00927414" w:rsidRPr="00871A4E" w:rsidRDefault="00927414" w:rsidP="00242737">
            <w:pPr>
              <w:jc w:val="both"/>
              <w:rPr>
                <w:sz w:val="28"/>
                <w:szCs w:val="28"/>
              </w:rPr>
            </w:pPr>
            <w:r w:rsidRPr="00871A4E">
              <w:rPr>
                <w:sz w:val="28"/>
                <w:szCs w:val="28"/>
              </w:rPr>
              <w:t xml:space="preserve">единовременный микрозаем. </w:t>
            </w:r>
          </w:p>
          <w:p w14:paraId="01697745" w14:textId="77777777" w:rsidR="00927414" w:rsidRPr="00871A4E" w:rsidRDefault="00927414" w:rsidP="00242737">
            <w:pPr>
              <w:jc w:val="both"/>
              <w:rPr>
                <w:sz w:val="28"/>
                <w:szCs w:val="28"/>
              </w:rPr>
            </w:pPr>
            <w:r w:rsidRPr="00871A4E">
              <w:rPr>
                <w:sz w:val="28"/>
                <w:szCs w:val="28"/>
              </w:rPr>
              <w:t>невозобновляемая кредитная линия.</w:t>
            </w:r>
          </w:p>
        </w:tc>
      </w:tr>
      <w:tr w:rsidR="00927414" w:rsidRPr="00871A4E" w14:paraId="0453CBB3" w14:textId="77777777" w:rsidTr="00242737">
        <w:tc>
          <w:tcPr>
            <w:tcW w:w="2973" w:type="dxa"/>
          </w:tcPr>
          <w:p w14:paraId="1DE26B7A"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6666" w:type="dxa"/>
          </w:tcPr>
          <w:p w14:paraId="1241E0A5"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871A4E" w14:paraId="6BA1A206" w14:textId="77777777" w:rsidTr="00242737">
        <w:tc>
          <w:tcPr>
            <w:tcW w:w="2973" w:type="dxa"/>
          </w:tcPr>
          <w:p w14:paraId="1DBA3685" w14:textId="77777777" w:rsidR="00927414" w:rsidRPr="00871A4E" w:rsidRDefault="00927414" w:rsidP="00242737">
            <w:pPr>
              <w:rPr>
                <w:b/>
                <w:sz w:val="28"/>
                <w:szCs w:val="28"/>
              </w:rPr>
            </w:pPr>
            <w:r w:rsidRPr="00871A4E">
              <w:rPr>
                <w:b/>
                <w:sz w:val="28"/>
                <w:szCs w:val="28"/>
              </w:rPr>
              <w:t>Валюта кредитования</w:t>
            </w:r>
          </w:p>
        </w:tc>
        <w:tc>
          <w:tcPr>
            <w:tcW w:w="6666" w:type="dxa"/>
          </w:tcPr>
          <w:p w14:paraId="0BCA5167"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1CA2C425" w14:textId="77777777" w:rsidTr="00242737">
        <w:tc>
          <w:tcPr>
            <w:tcW w:w="2973" w:type="dxa"/>
          </w:tcPr>
          <w:p w14:paraId="32D1B691" w14:textId="77777777" w:rsidR="00927414" w:rsidRPr="00871A4E" w:rsidRDefault="00927414" w:rsidP="00242737">
            <w:pPr>
              <w:rPr>
                <w:b/>
                <w:sz w:val="28"/>
                <w:szCs w:val="28"/>
              </w:rPr>
            </w:pPr>
            <w:r w:rsidRPr="00871A4E">
              <w:rPr>
                <w:b/>
                <w:sz w:val="28"/>
                <w:szCs w:val="28"/>
              </w:rPr>
              <w:t>Срок кредитования</w:t>
            </w:r>
          </w:p>
        </w:tc>
        <w:tc>
          <w:tcPr>
            <w:tcW w:w="6666" w:type="dxa"/>
          </w:tcPr>
          <w:p w14:paraId="3255B237" w14:textId="77777777" w:rsidR="00927414" w:rsidRPr="00871A4E" w:rsidRDefault="00927414" w:rsidP="00242737">
            <w:pPr>
              <w:jc w:val="both"/>
              <w:rPr>
                <w:sz w:val="28"/>
                <w:szCs w:val="28"/>
              </w:rPr>
            </w:pPr>
            <w:r w:rsidRPr="00871A4E">
              <w:rPr>
                <w:b/>
                <w:bCs/>
                <w:sz w:val="28"/>
                <w:szCs w:val="28"/>
              </w:rPr>
              <w:t>до 36 месяцев</w:t>
            </w:r>
            <w:r w:rsidRPr="00871A4E">
              <w:rPr>
                <w:bCs/>
                <w:sz w:val="28"/>
                <w:szCs w:val="28"/>
              </w:rPr>
              <w:t xml:space="preserve"> </w:t>
            </w:r>
          </w:p>
        </w:tc>
      </w:tr>
      <w:tr w:rsidR="00927414" w:rsidRPr="00871A4E" w14:paraId="0B1ACAFE" w14:textId="77777777" w:rsidTr="00242737">
        <w:tc>
          <w:tcPr>
            <w:tcW w:w="2973" w:type="dxa"/>
          </w:tcPr>
          <w:p w14:paraId="2B4B82F4" w14:textId="77777777" w:rsidR="00927414" w:rsidRPr="00871A4E" w:rsidRDefault="00927414" w:rsidP="00242737">
            <w:pPr>
              <w:rPr>
                <w:b/>
                <w:sz w:val="28"/>
                <w:szCs w:val="28"/>
              </w:rPr>
            </w:pPr>
            <w:r w:rsidRPr="00871A4E">
              <w:rPr>
                <w:b/>
                <w:sz w:val="28"/>
                <w:szCs w:val="28"/>
              </w:rPr>
              <w:t>Сумма кредитования</w:t>
            </w:r>
          </w:p>
        </w:tc>
        <w:tc>
          <w:tcPr>
            <w:tcW w:w="6666" w:type="dxa"/>
          </w:tcPr>
          <w:p w14:paraId="0AEB975F" w14:textId="77777777" w:rsidR="00927414" w:rsidRPr="00871A4E" w:rsidRDefault="00927414" w:rsidP="00242737">
            <w:pPr>
              <w:jc w:val="both"/>
              <w:rPr>
                <w:sz w:val="28"/>
                <w:szCs w:val="28"/>
              </w:rPr>
            </w:pPr>
            <w:r w:rsidRPr="00871A4E">
              <w:rPr>
                <w:sz w:val="28"/>
                <w:szCs w:val="28"/>
              </w:rPr>
              <w:t>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p>
        </w:tc>
      </w:tr>
      <w:tr w:rsidR="00927414" w:rsidRPr="00871A4E" w14:paraId="0EFFD240" w14:textId="77777777" w:rsidTr="00242737">
        <w:tc>
          <w:tcPr>
            <w:tcW w:w="2973" w:type="dxa"/>
          </w:tcPr>
          <w:p w14:paraId="1DEA1D96" w14:textId="77777777" w:rsidR="00927414" w:rsidRPr="00871A4E" w:rsidRDefault="00927414" w:rsidP="00242737">
            <w:pPr>
              <w:rPr>
                <w:b/>
                <w:sz w:val="28"/>
                <w:szCs w:val="28"/>
              </w:rPr>
            </w:pPr>
            <w:r w:rsidRPr="00871A4E">
              <w:rPr>
                <w:b/>
                <w:sz w:val="28"/>
                <w:szCs w:val="28"/>
              </w:rPr>
              <w:t xml:space="preserve">Обеспечение </w:t>
            </w:r>
          </w:p>
        </w:tc>
        <w:tc>
          <w:tcPr>
            <w:tcW w:w="6666" w:type="dxa"/>
          </w:tcPr>
          <w:p w14:paraId="397DB685" w14:textId="77777777" w:rsidR="00927414" w:rsidRPr="00871A4E" w:rsidRDefault="00927414" w:rsidP="00242737">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26CFDA8B" w14:textId="77777777" w:rsidR="00927414" w:rsidRPr="00871A4E" w:rsidRDefault="00927414" w:rsidP="00242737">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871A4E" w14:paraId="0B46E72A" w14:textId="77777777" w:rsidTr="00242737">
        <w:tc>
          <w:tcPr>
            <w:tcW w:w="2973" w:type="dxa"/>
          </w:tcPr>
          <w:p w14:paraId="0731AD3B" w14:textId="77777777" w:rsidR="00927414" w:rsidRPr="00871A4E" w:rsidRDefault="00927414" w:rsidP="00242737">
            <w:pPr>
              <w:rPr>
                <w:b/>
                <w:sz w:val="28"/>
                <w:szCs w:val="28"/>
              </w:rPr>
            </w:pPr>
            <w:r w:rsidRPr="00871A4E">
              <w:rPr>
                <w:b/>
                <w:sz w:val="28"/>
                <w:szCs w:val="28"/>
              </w:rPr>
              <w:t>Процентная ставка (годовая)</w:t>
            </w:r>
          </w:p>
        </w:tc>
        <w:tc>
          <w:tcPr>
            <w:tcW w:w="6666" w:type="dxa"/>
          </w:tcPr>
          <w:p w14:paraId="17CF6AF5" w14:textId="77777777" w:rsidR="00927414" w:rsidRPr="00871A4E" w:rsidRDefault="00927414" w:rsidP="00242737">
            <w:pPr>
              <w:jc w:val="both"/>
              <w:rPr>
                <w:sz w:val="28"/>
                <w:szCs w:val="28"/>
              </w:rPr>
            </w:pPr>
            <w:r w:rsidRPr="00871A4E">
              <w:rPr>
                <w:sz w:val="28"/>
                <w:szCs w:val="28"/>
              </w:rPr>
              <w:t>5%</w:t>
            </w:r>
          </w:p>
        </w:tc>
      </w:tr>
      <w:tr w:rsidR="00927414" w:rsidRPr="00871A4E" w14:paraId="3A86B39B" w14:textId="77777777" w:rsidTr="00242737">
        <w:tc>
          <w:tcPr>
            <w:tcW w:w="2973" w:type="dxa"/>
          </w:tcPr>
          <w:p w14:paraId="3A1EE58A"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6666" w:type="dxa"/>
          </w:tcPr>
          <w:p w14:paraId="4E58AA36" w14:textId="77777777" w:rsidR="00927414" w:rsidRPr="00871A4E" w:rsidRDefault="00927414" w:rsidP="00242737">
            <w:pPr>
              <w:jc w:val="both"/>
              <w:rPr>
                <w:sz w:val="28"/>
                <w:szCs w:val="28"/>
              </w:rPr>
            </w:pPr>
            <w:r w:rsidRPr="00871A4E">
              <w:rPr>
                <w:sz w:val="28"/>
                <w:szCs w:val="28"/>
              </w:rPr>
              <w:t>не более 6 месяцев</w:t>
            </w:r>
          </w:p>
        </w:tc>
      </w:tr>
      <w:tr w:rsidR="00927414" w:rsidRPr="00871A4E" w14:paraId="48E292F5" w14:textId="77777777" w:rsidTr="00242737">
        <w:tc>
          <w:tcPr>
            <w:tcW w:w="2973" w:type="dxa"/>
          </w:tcPr>
          <w:p w14:paraId="5CA520EA" w14:textId="77777777" w:rsidR="00927414" w:rsidRPr="00871A4E" w:rsidRDefault="00927414" w:rsidP="00242737">
            <w:pPr>
              <w:rPr>
                <w:b/>
                <w:sz w:val="28"/>
                <w:szCs w:val="28"/>
              </w:rPr>
            </w:pPr>
            <w:r w:rsidRPr="00871A4E">
              <w:rPr>
                <w:b/>
                <w:sz w:val="28"/>
                <w:szCs w:val="28"/>
              </w:rPr>
              <w:t>Порядок погашения микрозайма</w:t>
            </w:r>
          </w:p>
        </w:tc>
        <w:tc>
          <w:tcPr>
            <w:tcW w:w="6666" w:type="dxa"/>
          </w:tcPr>
          <w:p w14:paraId="45ECA885"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309C54B" w14:textId="77777777" w:rsidR="00927414" w:rsidRPr="00871A4E" w:rsidRDefault="00927414" w:rsidP="00242737">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927414" w:rsidRPr="00871A4E" w14:paraId="5EF005C1" w14:textId="77777777" w:rsidTr="00242737">
        <w:tc>
          <w:tcPr>
            <w:tcW w:w="2973" w:type="dxa"/>
          </w:tcPr>
          <w:p w14:paraId="372C8A23"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6666" w:type="dxa"/>
          </w:tcPr>
          <w:p w14:paraId="42BC1EFB" w14:textId="77777777" w:rsidR="00927414" w:rsidRPr="00871A4E" w:rsidRDefault="00927414" w:rsidP="00242737">
            <w:pPr>
              <w:jc w:val="both"/>
              <w:rPr>
                <w:sz w:val="28"/>
                <w:szCs w:val="28"/>
              </w:rPr>
            </w:pPr>
            <w:r w:rsidRPr="00871A4E">
              <w:rPr>
                <w:sz w:val="28"/>
                <w:szCs w:val="28"/>
              </w:rPr>
              <w:t>ежемесячно</w:t>
            </w:r>
          </w:p>
          <w:p w14:paraId="45FD5ADA" w14:textId="77777777" w:rsidR="00927414" w:rsidRPr="00871A4E" w:rsidRDefault="00927414" w:rsidP="00242737">
            <w:pPr>
              <w:jc w:val="both"/>
              <w:rPr>
                <w:sz w:val="28"/>
                <w:szCs w:val="28"/>
              </w:rPr>
            </w:pPr>
          </w:p>
          <w:p w14:paraId="2393249B"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45B9E746" w14:textId="77777777" w:rsidTr="00242737">
        <w:tc>
          <w:tcPr>
            <w:tcW w:w="2973" w:type="dxa"/>
          </w:tcPr>
          <w:p w14:paraId="3919A6D6" w14:textId="77777777" w:rsidR="00927414" w:rsidRPr="00871A4E" w:rsidRDefault="00927414" w:rsidP="00242737">
            <w:pPr>
              <w:rPr>
                <w:b/>
                <w:sz w:val="28"/>
                <w:szCs w:val="28"/>
              </w:rPr>
            </w:pPr>
            <w:r w:rsidRPr="00871A4E">
              <w:rPr>
                <w:b/>
                <w:sz w:val="28"/>
                <w:szCs w:val="28"/>
              </w:rPr>
              <w:t>Страхование залога</w:t>
            </w:r>
          </w:p>
        </w:tc>
        <w:tc>
          <w:tcPr>
            <w:tcW w:w="6666" w:type="dxa"/>
          </w:tcPr>
          <w:p w14:paraId="282244E6" w14:textId="77777777" w:rsidR="00927414" w:rsidRPr="00871A4E" w:rsidRDefault="00927414" w:rsidP="00242737">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927414" w:rsidRPr="00871A4E" w14:paraId="076F4D11" w14:textId="77777777" w:rsidTr="00242737">
        <w:tc>
          <w:tcPr>
            <w:tcW w:w="2973" w:type="dxa"/>
          </w:tcPr>
          <w:p w14:paraId="07EA395B" w14:textId="77777777" w:rsidR="00927414" w:rsidRPr="00871A4E" w:rsidRDefault="00927414" w:rsidP="00242737">
            <w:pPr>
              <w:rPr>
                <w:b/>
                <w:sz w:val="28"/>
                <w:szCs w:val="28"/>
              </w:rPr>
            </w:pPr>
            <w:r w:rsidRPr="00871A4E">
              <w:rPr>
                <w:b/>
                <w:sz w:val="28"/>
                <w:szCs w:val="28"/>
              </w:rPr>
              <w:t>Досрочное погашение</w:t>
            </w:r>
          </w:p>
        </w:tc>
        <w:tc>
          <w:tcPr>
            <w:tcW w:w="6666" w:type="dxa"/>
          </w:tcPr>
          <w:p w14:paraId="3FA71221" w14:textId="77777777" w:rsidR="00927414" w:rsidRPr="00871A4E" w:rsidRDefault="00927414" w:rsidP="00242737">
            <w:pPr>
              <w:jc w:val="both"/>
              <w:rPr>
                <w:sz w:val="28"/>
                <w:szCs w:val="28"/>
              </w:rPr>
            </w:pPr>
            <w:r w:rsidRPr="00871A4E">
              <w:rPr>
                <w:sz w:val="28"/>
                <w:szCs w:val="28"/>
              </w:rPr>
              <w:t>да (без комиссий)</w:t>
            </w:r>
          </w:p>
        </w:tc>
      </w:tr>
      <w:tr w:rsidR="00927414" w:rsidRPr="00871A4E" w14:paraId="2242E105" w14:textId="77777777" w:rsidTr="00242737">
        <w:tc>
          <w:tcPr>
            <w:tcW w:w="2973" w:type="dxa"/>
          </w:tcPr>
          <w:p w14:paraId="53EC26D1" w14:textId="77777777" w:rsidR="00927414" w:rsidRPr="00871A4E" w:rsidRDefault="00927414" w:rsidP="00242737">
            <w:pPr>
              <w:rPr>
                <w:b/>
                <w:sz w:val="28"/>
                <w:szCs w:val="28"/>
              </w:rPr>
            </w:pPr>
            <w:r w:rsidRPr="00871A4E">
              <w:rPr>
                <w:b/>
                <w:sz w:val="28"/>
                <w:szCs w:val="28"/>
              </w:rPr>
              <w:t>Минимальный период деятельности заемщика</w:t>
            </w:r>
          </w:p>
        </w:tc>
        <w:tc>
          <w:tcPr>
            <w:tcW w:w="6666" w:type="dxa"/>
          </w:tcPr>
          <w:p w14:paraId="259A0F1F" w14:textId="77777777" w:rsidR="00927414" w:rsidRPr="00871A4E" w:rsidRDefault="00927414" w:rsidP="00242737">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871A4E" w14:paraId="2216D7F4" w14:textId="77777777" w:rsidTr="00242737">
        <w:tc>
          <w:tcPr>
            <w:tcW w:w="2973" w:type="dxa"/>
          </w:tcPr>
          <w:p w14:paraId="7ABF3E9A" w14:textId="77777777" w:rsidR="00927414" w:rsidRPr="00871A4E" w:rsidRDefault="00927414" w:rsidP="00242737">
            <w:pPr>
              <w:rPr>
                <w:b/>
                <w:sz w:val="28"/>
                <w:szCs w:val="28"/>
              </w:rPr>
            </w:pPr>
            <w:r w:rsidRPr="00871A4E">
              <w:rPr>
                <w:b/>
                <w:sz w:val="28"/>
                <w:szCs w:val="28"/>
              </w:rPr>
              <w:t>Иные условия</w:t>
            </w:r>
          </w:p>
        </w:tc>
        <w:tc>
          <w:tcPr>
            <w:tcW w:w="6666" w:type="dxa"/>
          </w:tcPr>
          <w:p w14:paraId="15D18638" w14:textId="77777777" w:rsidR="00927414" w:rsidRPr="00871A4E" w:rsidRDefault="00927414" w:rsidP="00242737">
            <w:pPr>
              <w:jc w:val="both"/>
              <w:rPr>
                <w:sz w:val="28"/>
                <w:szCs w:val="28"/>
              </w:rPr>
            </w:pPr>
            <w:r w:rsidRPr="00871A4E">
              <w:rPr>
                <w:sz w:val="28"/>
                <w:szCs w:val="28"/>
              </w:rPr>
              <w:t>согласно разделу 1 настоящего Приложения</w:t>
            </w:r>
          </w:p>
        </w:tc>
      </w:tr>
    </w:tbl>
    <w:p w14:paraId="61677BAA" w14:textId="77777777" w:rsidR="00927414" w:rsidRPr="00871A4E" w:rsidRDefault="00927414" w:rsidP="00927414">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927414" w:rsidRPr="00871A4E" w14:paraId="4D64F9C5" w14:textId="77777777" w:rsidTr="00242737">
        <w:trPr>
          <w:trHeight w:val="726"/>
        </w:trPr>
        <w:tc>
          <w:tcPr>
            <w:tcW w:w="9640" w:type="dxa"/>
            <w:gridSpan w:val="2"/>
            <w:shd w:val="clear" w:color="auto" w:fill="D9D9D9" w:themeFill="background1" w:themeFillShade="D9"/>
          </w:tcPr>
          <w:p w14:paraId="5A00024C" w14:textId="77777777" w:rsidR="00927414" w:rsidRPr="00871A4E" w:rsidRDefault="00927414" w:rsidP="00242737">
            <w:pPr>
              <w:rPr>
                <w:b/>
                <w:sz w:val="28"/>
                <w:szCs w:val="28"/>
              </w:rPr>
            </w:pPr>
            <w:r w:rsidRPr="00871A4E">
              <w:rPr>
                <w:b/>
                <w:sz w:val="28"/>
                <w:szCs w:val="28"/>
              </w:rPr>
              <w:t>2.11. «Рефинансирование»</w:t>
            </w:r>
          </w:p>
        </w:tc>
      </w:tr>
      <w:tr w:rsidR="00927414" w:rsidRPr="00871A4E" w14:paraId="787E9F21" w14:textId="77777777" w:rsidTr="00242737">
        <w:tc>
          <w:tcPr>
            <w:tcW w:w="2973" w:type="dxa"/>
          </w:tcPr>
          <w:p w14:paraId="35CEE471" w14:textId="77777777" w:rsidR="00927414" w:rsidRPr="00871A4E" w:rsidRDefault="00927414" w:rsidP="00242737">
            <w:pPr>
              <w:rPr>
                <w:b/>
                <w:sz w:val="28"/>
                <w:szCs w:val="28"/>
              </w:rPr>
            </w:pPr>
            <w:r w:rsidRPr="00871A4E">
              <w:rPr>
                <w:b/>
                <w:sz w:val="28"/>
                <w:szCs w:val="28"/>
              </w:rPr>
              <w:t>Условие</w:t>
            </w:r>
          </w:p>
        </w:tc>
        <w:tc>
          <w:tcPr>
            <w:tcW w:w="6667" w:type="dxa"/>
          </w:tcPr>
          <w:p w14:paraId="5D1E8FC7" w14:textId="77777777" w:rsidR="00927414" w:rsidRPr="00871A4E" w:rsidRDefault="00927414" w:rsidP="00242737">
            <w:pPr>
              <w:rPr>
                <w:b/>
                <w:sz w:val="28"/>
                <w:szCs w:val="28"/>
              </w:rPr>
            </w:pPr>
            <w:r w:rsidRPr="00871A4E">
              <w:rPr>
                <w:b/>
                <w:sz w:val="28"/>
                <w:szCs w:val="28"/>
              </w:rPr>
              <w:t>Значение</w:t>
            </w:r>
          </w:p>
        </w:tc>
      </w:tr>
      <w:tr w:rsidR="00927414" w:rsidRPr="00871A4E" w14:paraId="5E04A701" w14:textId="77777777" w:rsidTr="00242737">
        <w:tc>
          <w:tcPr>
            <w:tcW w:w="2973" w:type="dxa"/>
          </w:tcPr>
          <w:p w14:paraId="2CABAD06" w14:textId="77777777" w:rsidR="00927414" w:rsidRPr="00871A4E" w:rsidRDefault="00927414" w:rsidP="00242737">
            <w:pPr>
              <w:rPr>
                <w:b/>
                <w:sz w:val="28"/>
                <w:szCs w:val="28"/>
              </w:rPr>
            </w:pPr>
            <w:r w:rsidRPr="00871A4E">
              <w:rPr>
                <w:b/>
                <w:sz w:val="28"/>
                <w:szCs w:val="28"/>
              </w:rPr>
              <w:t>Категория заемщика</w:t>
            </w:r>
          </w:p>
        </w:tc>
        <w:tc>
          <w:tcPr>
            <w:tcW w:w="6667" w:type="dxa"/>
          </w:tcPr>
          <w:p w14:paraId="511998B8" w14:textId="77777777" w:rsidR="00927414" w:rsidRPr="00871A4E" w:rsidRDefault="00927414" w:rsidP="00242737">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27414" w:rsidRPr="00871A4E" w14:paraId="633B3F02" w14:textId="77777777" w:rsidTr="00242737">
        <w:tc>
          <w:tcPr>
            <w:tcW w:w="2973" w:type="dxa"/>
          </w:tcPr>
          <w:p w14:paraId="7387BB3C" w14:textId="77777777" w:rsidR="00927414" w:rsidRPr="00871A4E" w:rsidRDefault="00927414" w:rsidP="00242737">
            <w:pPr>
              <w:rPr>
                <w:b/>
                <w:sz w:val="28"/>
                <w:szCs w:val="28"/>
              </w:rPr>
            </w:pPr>
            <w:r w:rsidRPr="00871A4E">
              <w:rPr>
                <w:b/>
                <w:sz w:val="28"/>
                <w:szCs w:val="28"/>
              </w:rPr>
              <w:t>Целевое назначение микрозайма</w:t>
            </w:r>
          </w:p>
        </w:tc>
        <w:tc>
          <w:tcPr>
            <w:tcW w:w="6667" w:type="dxa"/>
          </w:tcPr>
          <w:p w14:paraId="3926DFE3" w14:textId="77777777" w:rsidR="00927414" w:rsidRPr="00871A4E" w:rsidRDefault="00927414" w:rsidP="00242737">
            <w:pPr>
              <w:jc w:val="both"/>
              <w:rPr>
                <w:sz w:val="28"/>
                <w:szCs w:val="28"/>
              </w:rPr>
            </w:pPr>
            <w:r w:rsidRPr="00871A4E">
              <w:rPr>
                <w:sz w:val="28"/>
                <w:szCs w:val="28"/>
              </w:rPr>
              <w:t>рефинансирование кредитов, выданных на предпринимательские цели, включая дополнительные платежи при погашении кредита.</w:t>
            </w:r>
          </w:p>
          <w:p w14:paraId="2367E14E" w14:textId="77777777" w:rsidR="00927414" w:rsidRPr="00871A4E" w:rsidRDefault="00927414" w:rsidP="00242737">
            <w:pPr>
              <w:jc w:val="both"/>
              <w:rPr>
                <w:sz w:val="28"/>
                <w:szCs w:val="28"/>
              </w:rPr>
            </w:pPr>
            <w:r w:rsidRPr="00871A4E">
              <w:rPr>
                <w:sz w:val="28"/>
                <w:szCs w:val="28"/>
              </w:rPr>
              <w:t>Полное погашение лизинга, полученного на предпринимательские цели, включая дополнительные платежи при погашении лизинга. Срок действующего кредита/лизинга должен быть не менее трех месяцев.</w:t>
            </w:r>
          </w:p>
        </w:tc>
      </w:tr>
      <w:tr w:rsidR="00927414" w:rsidRPr="00871A4E" w14:paraId="7489A160" w14:textId="77777777" w:rsidTr="00242737">
        <w:tc>
          <w:tcPr>
            <w:tcW w:w="2973" w:type="dxa"/>
          </w:tcPr>
          <w:p w14:paraId="72ED091D" w14:textId="77777777" w:rsidR="00927414" w:rsidRPr="00871A4E" w:rsidRDefault="00927414" w:rsidP="00242737">
            <w:pPr>
              <w:rPr>
                <w:b/>
                <w:sz w:val="28"/>
                <w:szCs w:val="28"/>
              </w:rPr>
            </w:pPr>
            <w:r w:rsidRPr="00871A4E">
              <w:rPr>
                <w:b/>
                <w:sz w:val="28"/>
                <w:szCs w:val="28"/>
              </w:rPr>
              <w:t>Период действия программы</w:t>
            </w:r>
          </w:p>
        </w:tc>
        <w:tc>
          <w:tcPr>
            <w:tcW w:w="6667" w:type="dxa"/>
          </w:tcPr>
          <w:p w14:paraId="0A839221" w14:textId="77777777" w:rsidR="00927414" w:rsidRPr="00871A4E" w:rsidRDefault="00927414" w:rsidP="00242737">
            <w:pPr>
              <w:jc w:val="both"/>
              <w:rPr>
                <w:sz w:val="28"/>
                <w:szCs w:val="28"/>
              </w:rPr>
            </w:pPr>
            <w:r w:rsidRPr="00871A4E">
              <w:rPr>
                <w:bCs/>
                <w:sz w:val="28"/>
                <w:szCs w:val="28"/>
              </w:rPr>
              <w:t>До 30 сентября 2023 г.</w:t>
            </w:r>
          </w:p>
        </w:tc>
      </w:tr>
      <w:tr w:rsidR="00927414" w:rsidRPr="00871A4E" w14:paraId="75027A8B" w14:textId="77777777" w:rsidTr="00242737">
        <w:tc>
          <w:tcPr>
            <w:tcW w:w="2973" w:type="dxa"/>
          </w:tcPr>
          <w:p w14:paraId="5F00D237" w14:textId="77777777" w:rsidR="00927414" w:rsidRPr="00871A4E" w:rsidRDefault="00927414" w:rsidP="00242737">
            <w:pPr>
              <w:rPr>
                <w:b/>
                <w:sz w:val="28"/>
                <w:szCs w:val="28"/>
              </w:rPr>
            </w:pPr>
            <w:r w:rsidRPr="00871A4E">
              <w:rPr>
                <w:b/>
                <w:sz w:val="28"/>
                <w:szCs w:val="28"/>
              </w:rPr>
              <w:t>Источник финансирования</w:t>
            </w:r>
          </w:p>
        </w:tc>
        <w:tc>
          <w:tcPr>
            <w:tcW w:w="6667" w:type="dxa"/>
          </w:tcPr>
          <w:p w14:paraId="3D8D6903"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871A4E" w14:paraId="10741D34" w14:textId="77777777" w:rsidTr="00242737">
        <w:tc>
          <w:tcPr>
            <w:tcW w:w="2973" w:type="dxa"/>
          </w:tcPr>
          <w:p w14:paraId="7B241A42" w14:textId="77777777" w:rsidR="00927414" w:rsidRPr="00871A4E" w:rsidRDefault="00927414" w:rsidP="00242737">
            <w:pPr>
              <w:rPr>
                <w:b/>
                <w:sz w:val="28"/>
                <w:szCs w:val="28"/>
              </w:rPr>
            </w:pPr>
            <w:r w:rsidRPr="00871A4E">
              <w:rPr>
                <w:b/>
                <w:sz w:val="28"/>
                <w:szCs w:val="28"/>
              </w:rPr>
              <w:t>Форма кредитования</w:t>
            </w:r>
          </w:p>
        </w:tc>
        <w:tc>
          <w:tcPr>
            <w:tcW w:w="6667" w:type="dxa"/>
          </w:tcPr>
          <w:p w14:paraId="3310483E" w14:textId="77777777" w:rsidR="00927414" w:rsidRPr="00871A4E" w:rsidRDefault="00927414" w:rsidP="00242737">
            <w:pPr>
              <w:jc w:val="both"/>
              <w:rPr>
                <w:sz w:val="28"/>
                <w:szCs w:val="28"/>
              </w:rPr>
            </w:pPr>
            <w:r w:rsidRPr="00871A4E">
              <w:rPr>
                <w:sz w:val="28"/>
                <w:szCs w:val="28"/>
              </w:rPr>
              <w:t xml:space="preserve">единовременный микрозаем. </w:t>
            </w:r>
          </w:p>
          <w:p w14:paraId="12B04C84" w14:textId="77777777" w:rsidR="00927414" w:rsidRPr="00871A4E" w:rsidRDefault="00927414" w:rsidP="00242737">
            <w:pPr>
              <w:jc w:val="both"/>
              <w:rPr>
                <w:sz w:val="28"/>
                <w:szCs w:val="28"/>
              </w:rPr>
            </w:pPr>
            <w:r w:rsidRPr="00871A4E">
              <w:rPr>
                <w:sz w:val="28"/>
                <w:szCs w:val="28"/>
              </w:rPr>
              <w:t>невозобновляемая кредитная линия.</w:t>
            </w:r>
          </w:p>
        </w:tc>
      </w:tr>
      <w:tr w:rsidR="00927414" w:rsidRPr="00871A4E" w14:paraId="505DC05C" w14:textId="77777777" w:rsidTr="00242737">
        <w:tc>
          <w:tcPr>
            <w:tcW w:w="2973" w:type="dxa"/>
          </w:tcPr>
          <w:p w14:paraId="5190FEAD" w14:textId="77777777" w:rsidR="00927414" w:rsidRPr="00871A4E" w:rsidRDefault="00927414" w:rsidP="00242737">
            <w:pPr>
              <w:rPr>
                <w:b/>
                <w:sz w:val="28"/>
                <w:szCs w:val="28"/>
              </w:rPr>
            </w:pPr>
            <w:r w:rsidRPr="00871A4E">
              <w:rPr>
                <w:b/>
                <w:sz w:val="28"/>
                <w:szCs w:val="28"/>
              </w:rPr>
              <w:t>Способ предоставления микрозайма</w:t>
            </w:r>
          </w:p>
        </w:tc>
        <w:tc>
          <w:tcPr>
            <w:tcW w:w="6667" w:type="dxa"/>
          </w:tcPr>
          <w:p w14:paraId="428701D2"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871A4E" w14:paraId="73967DE1" w14:textId="77777777" w:rsidTr="00242737">
        <w:tc>
          <w:tcPr>
            <w:tcW w:w="2973" w:type="dxa"/>
          </w:tcPr>
          <w:p w14:paraId="37A978EA" w14:textId="77777777" w:rsidR="00927414" w:rsidRPr="00871A4E" w:rsidRDefault="00927414" w:rsidP="00242737">
            <w:pPr>
              <w:rPr>
                <w:b/>
                <w:sz w:val="28"/>
                <w:szCs w:val="28"/>
              </w:rPr>
            </w:pPr>
            <w:r w:rsidRPr="00871A4E">
              <w:rPr>
                <w:b/>
                <w:sz w:val="28"/>
                <w:szCs w:val="28"/>
              </w:rPr>
              <w:t>Валюта кредитования</w:t>
            </w:r>
          </w:p>
        </w:tc>
        <w:tc>
          <w:tcPr>
            <w:tcW w:w="6667" w:type="dxa"/>
          </w:tcPr>
          <w:p w14:paraId="7B908DA2"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871A4E" w14:paraId="5C9D49B8" w14:textId="77777777" w:rsidTr="00242737">
        <w:tc>
          <w:tcPr>
            <w:tcW w:w="2973" w:type="dxa"/>
          </w:tcPr>
          <w:p w14:paraId="6F680EA8" w14:textId="77777777" w:rsidR="00927414" w:rsidRPr="00871A4E" w:rsidRDefault="00927414" w:rsidP="00242737">
            <w:pPr>
              <w:rPr>
                <w:b/>
                <w:sz w:val="28"/>
                <w:szCs w:val="28"/>
              </w:rPr>
            </w:pPr>
            <w:r w:rsidRPr="00871A4E">
              <w:rPr>
                <w:b/>
                <w:sz w:val="28"/>
                <w:szCs w:val="28"/>
              </w:rPr>
              <w:t>Срок кредитования</w:t>
            </w:r>
          </w:p>
        </w:tc>
        <w:tc>
          <w:tcPr>
            <w:tcW w:w="6667" w:type="dxa"/>
          </w:tcPr>
          <w:p w14:paraId="06072EDB" w14:textId="77777777" w:rsidR="00927414" w:rsidRPr="00871A4E" w:rsidRDefault="00927414" w:rsidP="00242737">
            <w:pPr>
              <w:jc w:val="both"/>
              <w:rPr>
                <w:sz w:val="28"/>
                <w:szCs w:val="28"/>
              </w:rPr>
            </w:pPr>
            <w:r w:rsidRPr="00871A4E">
              <w:rPr>
                <w:b/>
                <w:bCs/>
                <w:sz w:val="28"/>
                <w:szCs w:val="28"/>
              </w:rPr>
              <w:t>до 36 месяцев</w:t>
            </w:r>
            <w:r w:rsidRPr="00871A4E">
              <w:rPr>
                <w:bCs/>
                <w:sz w:val="28"/>
                <w:szCs w:val="28"/>
              </w:rPr>
              <w:t xml:space="preserve"> </w:t>
            </w:r>
          </w:p>
        </w:tc>
      </w:tr>
      <w:tr w:rsidR="00927414" w:rsidRPr="00871A4E" w14:paraId="1636D285" w14:textId="77777777" w:rsidTr="00242737">
        <w:tc>
          <w:tcPr>
            <w:tcW w:w="2973" w:type="dxa"/>
          </w:tcPr>
          <w:p w14:paraId="19220099" w14:textId="77777777" w:rsidR="00927414" w:rsidRPr="00871A4E" w:rsidRDefault="00927414" w:rsidP="00242737">
            <w:pPr>
              <w:rPr>
                <w:b/>
                <w:sz w:val="28"/>
                <w:szCs w:val="28"/>
              </w:rPr>
            </w:pPr>
            <w:r w:rsidRPr="00871A4E">
              <w:rPr>
                <w:b/>
                <w:sz w:val="28"/>
                <w:szCs w:val="28"/>
              </w:rPr>
              <w:t>Сумма кредитования</w:t>
            </w:r>
          </w:p>
        </w:tc>
        <w:tc>
          <w:tcPr>
            <w:tcW w:w="6667" w:type="dxa"/>
          </w:tcPr>
          <w:p w14:paraId="487D9E83" w14:textId="77777777" w:rsidR="00927414" w:rsidRPr="00871A4E" w:rsidRDefault="00927414" w:rsidP="00242737">
            <w:pPr>
              <w:jc w:val="both"/>
              <w:rPr>
                <w:sz w:val="28"/>
                <w:szCs w:val="28"/>
              </w:rPr>
            </w:pPr>
            <w:r w:rsidRPr="00871A4E">
              <w:rPr>
                <w:sz w:val="28"/>
                <w:szCs w:val="28"/>
              </w:rPr>
              <w:t xml:space="preserve">от 100 000 рублей до 5 000 000 рублей </w:t>
            </w:r>
          </w:p>
        </w:tc>
      </w:tr>
      <w:tr w:rsidR="00927414" w:rsidRPr="00871A4E" w14:paraId="658E3112" w14:textId="77777777" w:rsidTr="00242737">
        <w:tc>
          <w:tcPr>
            <w:tcW w:w="2973" w:type="dxa"/>
          </w:tcPr>
          <w:p w14:paraId="5037045E" w14:textId="77777777" w:rsidR="00927414" w:rsidRPr="00871A4E" w:rsidRDefault="00927414" w:rsidP="00242737">
            <w:pPr>
              <w:rPr>
                <w:b/>
                <w:sz w:val="28"/>
                <w:szCs w:val="28"/>
              </w:rPr>
            </w:pPr>
            <w:r w:rsidRPr="00871A4E">
              <w:rPr>
                <w:b/>
                <w:sz w:val="28"/>
                <w:szCs w:val="28"/>
              </w:rPr>
              <w:t xml:space="preserve">Обеспечение </w:t>
            </w:r>
          </w:p>
        </w:tc>
        <w:tc>
          <w:tcPr>
            <w:tcW w:w="6667" w:type="dxa"/>
          </w:tcPr>
          <w:p w14:paraId="69AF71FF" w14:textId="77777777" w:rsidR="00927414" w:rsidRPr="00871A4E" w:rsidRDefault="00927414" w:rsidP="00242737">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AB53A67" w14:textId="77777777" w:rsidR="00927414" w:rsidRPr="00871A4E" w:rsidRDefault="00927414" w:rsidP="00242737">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871A4E" w14:paraId="17D231BC" w14:textId="77777777" w:rsidTr="00242737">
        <w:tc>
          <w:tcPr>
            <w:tcW w:w="2973" w:type="dxa"/>
          </w:tcPr>
          <w:p w14:paraId="1AFD6D76" w14:textId="77777777" w:rsidR="00927414" w:rsidRPr="00871A4E" w:rsidRDefault="00927414" w:rsidP="00242737">
            <w:pPr>
              <w:rPr>
                <w:b/>
                <w:sz w:val="28"/>
                <w:szCs w:val="28"/>
              </w:rPr>
            </w:pPr>
            <w:r w:rsidRPr="00871A4E">
              <w:rPr>
                <w:b/>
                <w:sz w:val="28"/>
                <w:szCs w:val="28"/>
              </w:rPr>
              <w:t>Процентная ставка (годовая)</w:t>
            </w:r>
          </w:p>
        </w:tc>
        <w:tc>
          <w:tcPr>
            <w:tcW w:w="6667" w:type="dxa"/>
          </w:tcPr>
          <w:p w14:paraId="075D0D41" w14:textId="77777777" w:rsidR="00927414" w:rsidRPr="00871A4E" w:rsidRDefault="00927414" w:rsidP="00242737">
            <w:pPr>
              <w:jc w:val="both"/>
              <w:rPr>
                <w:sz w:val="28"/>
                <w:szCs w:val="28"/>
              </w:rPr>
            </w:pPr>
            <w:r w:rsidRPr="00871A4E">
              <w:rPr>
                <w:sz w:val="28"/>
                <w:szCs w:val="28"/>
              </w:rPr>
              <w:t>5%</w:t>
            </w:r>
          </w:p>
        </w:tc>
      </w:tr>
      <w:tr w:rsidR="00927414" w:rsidRPr="00871A4E" w14:paraId="1386FACF" w14:textId="77777777" w:rsidTr="00242737">
        <w:tc>
          <w:tcPr>
            <w:tcW w:w="2973" w:type="dxa"/>
          </w:tcPr>
          <w:p w14:paraId="75CAB8D5" w14:textId="77777777" w:rsidR="00927414" w:rsidRPr="00871A4E" w:rsidRDefault="00927414" w:rsidP="00242737">
            <w:pPr>
              <w:rPr>
                <w:b/>
                <w:sz w:val="28"/>
                <w:szCs w:val="28"/>
              </w:rPr>
            </w:pPr>
            <w:r w:rsidRPr="00871A4E">
              <w:rPr>
                <w:b/>
                <w:sz w:val="28"/>
                <w:szCs w:val="28"/>
              </w:rPr>
              <w:t>Отсрочка по выплате основного долга</w:t>
            </w:r>
          </w:p>
        </w:tc>
        <w:tc>
          <w:tcPr>
            <w:tcW w:w="6667" w:type="dxa"/>
          </w:tcPr>
          <w:p w14:paraId="7D21C4C7" w14:textId="77777777" w:rsidR="00927414" w:rsidRPr="00871A4E" w:rsidRDefault="00927414" w:rsidP="00242737">
            <w:pPr>
              <w:jc w:val="both"/>
              <w:rPr>
                <w:sz w:val="28"/>
                <w:szCs w:val="28"/>
              </w:rPr>
            </w:pPr>
            <w:r w:rsidRPr="00871A4E">
              <w:rPr>
                <w:sz w:val="28"/>
                <w:szCs w:val="28"/>
              </w:rPr>
              <w:t>не более 6 месяцев</w:t>
            </w:r>
          </w:p>
        </w:tc>
      </w:tr>
      <w:tr w:rsidR="00927414" w:rsidRPr="00871A4E" w14:paraId="55D6C818" w14:textId="77777777" w:rsidTr="00242737">
        <w:tc>
          <w:tcPr>
            <w:tcW w:w="2973" w:type="dxa"/>
          </w:tcPr>
          <w:p w14:paraId="3C509C0F" w14:textId="77777777" w:rsidR="00927414" w:rsidRPr="00871A4E" w:rsidRDefault="00927414" w:rsidP="00242737">
            <w:pPr>
              <w:rPr>
                <w:b/>
                <w:sz w:val="28"/>
                <w:szCs w:val="28"/>
              </w:rPr>
            </w:pPr>
            <w:r w:rsidRPr="00871A4E">
              <w:rPr>
                <w:b/>
                <w:sz w:val="28"/>
                <w:szCs w:val="28"/>
              </w:rPr>
              <w:t>Порядок погашения микрозайма</w:t>
            </w:r>
          </w:p>
        </w:tc>
        <w:tc>
          <w:tcPr>
            <w:tcW w:w="6667" w:type="dxa"/>
          </w:tcPr>
          <w:p w14:paraId="7B7FC283" w14:textId="77777777" w:rsidR="00927414" w:rsidRPr="00871A4E" w:rsidRDefault="00927414" w:rsidP="00242737">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F561E56" w14:textId="77777777" w:rsidR="00927414" w:rsidRPr="00871A4E" w:rsidRDefault="00927414" w:rsidP="00242737">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927414" w:rsidRPr="00871A4E" w14:paraId="5E104E98" w14:textId="77777777" w:rsidTr="00242737">
        <w:tc>
          <w:tcPr>
            <w:tcW w:w="2973" w:type="dxa"/>
          </w:tcPr>
          <w:p w14:paraId="2BC72E7E" w14:textId="77777777" w:rsidR="00927414" w:rsidRPr="00871A4E" w:rsidRDefault="00927414" w:rsidP="00242737">
            <w:pPr>
              <w:rPr>
                <w:b/>
                <w:sz w:val="28"/>
                <w:szCs w:val="28"/>
              </w:rPr>
            </w:pPr>
            <w:r w:rsidRPr="00871A4E">
              <w:rPr>
                <w:b/>
                <w:sz w:val="28"/>
                <w:szCs w:val="28"/>
              </w:rPr>
              <w:t>Порядок погашения процентов по микрозайму</w:t>
            </w:r>
          </w:p>
        </w:tc>
        <w:tc>
          <w:tcPr>
            <w:tcW w:w="6667" w:type="dxa"/>
          </w:tcPr>
          <w:p w14:paraId="134F4F39" w14:textId="77777777" w:rsidR="00927414" w:rsidRPr="00871A4E" w:rsidRDefault="00927414" w:rsidP="00242737">
            <w:pPr>
              <w:jc w:val="both"/>
              <w:rPr>
                <w:sz w:val="28"/>
                <w:szCs w:val="28"/>
              </w:rPr>
            </w:pPr>
            <w:r w:rsidRPr="00871A4E">
              <w:rPr>
                <w:sz w:val="28"/>
                <w:szCs w:val="28"/>
              </w:rPr>
              <w:t>ежемесячно</w:t>
            </w:r>
          </w:p>
          <w:p w14:paraId="649F0111" w14:textId="77777777" w:rsidR="00927414" w:rsidRPr="00871A4E" w:rsidRDefault="00927414" w:rsidP="00242737">
            <w:pPr>
              <w:jc w:val="both"/>
              <w:rPr>
                <w:sz w:val="28"/>
                <w:szCs w:val="28"/>
              </w:rPr>
            </w:pPr>
          </w:p>
          <w:p w14:paraId="42F8CE54" w14:textId="77777777" w:rsidR="00927414" w:rsidRPr="00871A4E" w:rsidRDefault="00927414" w:rsidP="00242737">
            <w:pPr>
              <w:jc w:val="both"/>
              <w:rPr>
                <w:sz w:val="28"/>
                <w:szCs w:val="28"/>
              </w:rPr>
            </w:pPr>
            <w:r w:rsidRPr="00871A4E">
              <w:rPr>
                <w:sz w:val="28"/>
                <w:szCs w:val="28"/>
              </w:rPr>
              <w:t>индивидуальный график</w:t>
            </w:r>
          </w:p>
        </w:tc>
      </w:tr>
      <w:tr w:rsidR="00927414" w:rsidRPr="00871A4E" w14:paraId="0F4129AF" w14:textId="77777777" w:rsidTr="00242737">
        <w:tc>
          <w:tcPr>
            <w:tcW w:w="2973" w:type="dxa"/>
          </w:tcPr>
          <w:p w14:paraId="32A41481" w14:textId="77777777" w:rsidR="00927414" w:rsidRPr="00871A4E" w:rsidRDefault="00927414" w:rsidP="00242737">
            <w:pPr>
              <w:rPr>
                <w:b/>
                <w:sz w:val="28"/>
                <w:szCs w:val="28"/>
              </w:rPr>
            </w:pPr>
            <w:r w:rsidRPr="00871A4E">
              <w:rPr>
                <w:b/>
                <w:sz w:val="28"/>
                <w:szCs w:val="28"/>
              </w:rPr>
              <w:t>Страхование залога</w:t>
            </w:r>
          </w:p>
        </w:tc>
        <w:tc>
          <w:tcPr>
            <w:tcW w:w="6667" w:type="dxa"/>
          </w:tcPr>
          <w:p w14:paraId="5BB3794B" w14:textId="77777777" w:rsidR="00927414" w:rsidRPr="00871A4E" w:rsidRDefault="00927414" w:rsidP="00242737">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927414" w:rsidRPr="00871A4E" w14:paraId="08C56820" w14:textId="77777777" w:rsidTr="00242737">
        <w:tc>
          <w:tcPr>
            <w:tcW w:w="2973" w:type="dxa"/>
          </w:tcPr>
          <w:p w14:paraId="51E8E694" w14:textId="77777777" w:rsidR="00927414" w:rsidRPr="00871A4E" w:rsidRDefault="00927414" w:rsidP="00242737">
            <w:pPr>
              <w:rPr>
                <w:b/>
                <w:sz w:val="28"/>
                <w:szCs w:val="28"/>
              </w:rPr>
            </w:pPr>
            <w:r w:rsidRPr="00871A4E">
              <w:rPr>
                <w:b/>
                <w:sz w:val="28"/>
                <w:szCs w:val="28"/>
              </w:rPr>
              <w:t>Досрочное погашение</w:t>
            </w:r>
          </w:p>
        </w:tc>
        <w:tc>
          <w:tcPr>
            <w:tcW w:w="6667" w:type="dxa"/>
          </w:tcPr>
          <w:p w14:paraId="6EE2AAF5" w14:textId="77777777" w:rsidR="00927414" w:rsidRPr="00871A4E" w:rsidRDefault="00927414" w:rsidP="00242737">
            <w:pPr>
              <w:jc w:val="both"/>
              <w:rPr>
                <w:sz w:val="28"/>
                <w:szCs w:val="28"/>
              </w:rPr>
            </w:pPr>
            <w:r w:rsidRPr="00871A4E">
              <w:rPr>
                <w:sz w:val="28"/>
                <w:szCs w:val="28"/>
              </w:rPr>
              <w:t>да (без комиссий)</w:t>
            </w:r>
          </w:p>
        </w:tc>
      </w:tr>
      <w:tr w:rsidR="00927414" w:rsidRPr="00EF3B41" w14:paraId="29B7FD4C" w14:textId="77777777" w:rsidTr="00242737">
        <w:tc>
          <w:tcPr>
            <w:tcW w:w="2973" w:type="dxa"/>
          </w:tcPr>
          <w:p w14:paraId="1838557D" w14:textId="77777777" w:rsidR="00927414" w:rsidRPr="00871A4E" w:rsidRDefault="00927414" w:rsidP="00242737">
            <w:pPr>
              <w:rPr>
                <w:b/>
                <w:sz w:val="28"/>
                <w:szCs w:val="28"/>
              </w:rPr>
            </w:pPr>
            <w:r w:rsidRPr="00871A4E">
              <w:rPr>
                <w:b/>
                <w:sz w:val="28"/>
                <w:szCs w:val="28"/>
              </w:rPr>
              <w:t>Минимальный период деятельности заемщика</w:t>
            </w:r>
          </w:p>
        </w:tc>
        <w:tc>
          <w:tcPr>
            <w:tcW w:w="6667" w:type="dxa"/>
          </w:tcPr>
          <w:p w14:paraId="44346949" w14:textId="77777777" w:rsidR="00927414" w:rsidRPr="00EF3B41" w:rsidRDefault="00927414" w:rsidP="00242737">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EF3B41" w14:paraId="580B0E1C" w14:textId="77777777" w:rsidTr="00242737">
        <w:tc>
          <w:tcPr>
            <w:tcW w:w="2973" w:type="dxa"/>
          </w:tcPr>
          <w:p w14:paraId="127D160B" w14:textId="77777777" w:rsidR="00927414" w:rsidRPr="00EF3B41" w:rsidRDefault="00927414" w:rsidP="00242737">
            <w:pPr>
              <w:rPr>
                <w:b/>
                <w:sz w:val="28"/>
                <w:szCs w:val="28"/>
              </w:rPr>
            </w:pPr>
            <w:r w:rsidRPr="00EF3B41">
              <w:rPr>
                <w:b/>
                <w:sz w:val="28"/>
                <w:szCs w:val="28"/>
              </w:rPr>
              <w:t>Иные условия</w:t>
            </w:r>
          </w:p>
        </w:tc>
        <w:tc>
          <w:tcPr>
            <w:tcW w:w="6667" w:type="dxa"/>
          </w:tcPr>
          <w:p w14:paraId="63C357C5" w14:textId="77777777" w:rsidR="00927414" w:rsidRPr="00EF3B41" w:rsidRDefault="00927414" w:rsidP="00242737">
            <w:pPr>
              <w:jc w:val="both"/>
              <w:rPr>
                <w:sz w:val="28"/>
                <w:szCs w:val="28"/>
              </w:rPr>
            </w:pPr>
            <w:r w:rsidRPr="00EF3B41">
              <w:rPr>
                <w:sz w:val="28"/>
                <w:szCs w:val="28"/>
              </w:rPr>
              <w:t>согласно разделу 1 настоящего Приложения</w:t>
            </w:r>
          </w:p>
        </w:tc>
      </w:tr>
      <w:tr w:rsidR="00927414" w:rsidRPr="00EF3B41" w14:paraId="4923C4F5" w14:textId="77777777" w:rsidTr="00242737">
        <w:tc>
          <w:tcPr>
            <w:tcW w:w="2973" w:type="dxa"/>
          </w:tcPr>
          <w:p w14:paraId="3B293771" w14:textId="77777777" w:rsidR="00927414" w:rsidRPr="00EF3B41" w:rsidRDefault="00927414" w:rsidP="00242737">
            <w:pPr>
              <w:rPr>
                <w:b/>
                <w:sz w:val="28"/>
                <w:szCs w:val="28"/>
              </w:rPr>
            </w:pPr>
            <w:r w:rsidRPr="00EF3B41">
              <w:rPr>
                <w:b/>
                <w:sz w:val="28"/>
                <w:szCs w:val="28"/>
              </w:rPr>
              <w:t>Особые условия</w:t>
            </w:r>
          </w:p>
        </w:tc>
        <w:tc>
          <w:tcPr>
            <w:tcW w:w="6667" w:type="dxa"/>
          </w:tcPr>
          <w:p w14:paraId="3740B9C6" w14:textId="77777777" w:rsidR="00927414" w:rsidRPr="00EF3B41" w:rsidRDefault="00927414" w:rsidP="00242737">
            <w:pPr>
              <w:jc w:val="both"/>
              <w:rPr>
                <w:sz w:val="28"/>
                <w:szCs w:val="28"/>
              </w:rPr>
            </w:pPr>
          </w:p>
        </w:tc>
      </w:tr>
      <w:tr w:rsidR="00927414" w:rsidRPr="00EF3B41" w14:paraId="6B28E3AD" w14:textId="77777777" w:rsidTr="00242737">
        <w:tc>
          <w:tcPr>
            <w:tcW w:w="9640" w:type="dxa"/>
            <w:gridSpan w:val="2"/>
          </w:tcPr>
          <w:p w14:paraId="7C47D7A6" w14:textId="77777777" w:rsidR="00927414" w:rsidRPr="00EF3B41" w:rsidRDefault="00927414" w:rsidP="00242737">
            <w:pPr>
              <w:jc w:val="both"/>
              <w:rPr>
                <w:sz w:val="28"/>
                <w:szCs w:val="28"/>
              </w:rPr>
            </w:pPr>
          </w:p>
        </w:tc>
      </w:tr>
      <w:tr w:rsidR="00927414" w:rsidRPr="00EF3B41" w14:paraId="6F3A56A8" w14:textId="77777777" w:rsidTr="00242737">
        <w:trPr>
          <w:trHeight w:val="726"/>
        </w:trPr>
        <w:tc>
          <w:tcPr>
            <w:tcW w:w="9640" w:type="dxa"/>
            <w:gridSpan w:val="2"/>
            <w:shd w:val="clear" w:color="auto" w:fill="D9D9D9" w:themeFill="background1" w:themeFillShade="D9"/>
          </w:tcPr>
          <w:p w14:paraId="1AB3651A" w14:textId="77777777" w:rsidR="00927414" w:rsidRPr="00EF3B41" w:rsidRDefault="00927414" w:rsidP="00242737">
            <w:pPr>
              <w:rPr>
                <w:b/>
                <w:sz w:val="28"/>
                <w:szCs w:val="28"/>
              </w:rPr>
            </w:pPr>
            <w:r w:rsidRPr="00EF3B41">
              <w:rPr>
                <w:b/>
                <w:sz w:val="28"/>
                <w:szCs w:val="28"/>
              </w:rPr>
              <w:t>2.</w:t>
            </w:r>
            <w:r>
              <w:rPr>
                <w:b/>
                <w:sz w:val="28"/>
                <w:szCs w:val="28"/>
              </w:rPr>
              <w:t>12</w:t>
            </w:r>
            <w:r w:rsidRPr="00EF3B41">
              <w:rPr>
                <w:b/>
                <w:sz w:val="28"/>
                <w:szCs w:val="28"/>
              </w:rPr>
              <w:t>. «</w:t>
            </w:r>
            <w:r>
              <w:rPr>
                <w:b/>
                <w:sz w:val="28"/>
                <w:szCs w:val="28"/>
              </w:rPr>
              <w:t>Экспорт</w:t>
            </w:r>
            <w:r w:rsidRPr="00EF3B41">
              <w:rPr>
                <w:b/>
                <w:sz w:val="28"/>
                <w:szCs w:val="28"/>
              </w:rPr>
              <w:t>»</w:t>
            </w:r>
          </w:p>
        </w:tc>
      </w:tr>
      <w:tr w:rsidR="00927414" w:rsidRPr="00EF3B41" w14:paraId="3A424FAE" w14:textId="77777777" w:rsidTr="00242737">
        <w:tc>
          <w:tcPr>
            <w:tcW w:w="2973" w:type="dxa"/>
          </w:tcPr>
          <w:p w14:paraId="2C1B5E6C" w14:textId="77777777" w:rsidR="00927414" w:rsidRPr="00EF3B41" w:rsidRDefault="00927414" w:rsidP="00242737">
            <w:pPr>
              <w:rPr>
                <w:b/>
                <w:sz w:val="28"/>
                <w:szCs w:val="28"/>
              </w:rPr>
            </w:pPr>
            <w:r w:rsidRPr="00EF3B41">
              <w:rPr>
                <w:b/>
                <w:sz w:val="28"/>
                <w:szCs w:val="28"/>
              </w:rPr>
              <w:t>Условие</w:t>
            </w:r>
          </w:p>
        </w:tc>
        <w:tc>
          <w:tcPr>
            <w:tcW w:w="6667" w:type="dxa"/>
          </w:tcPr>
          <w:p w14:paraId="31022496" w14:textId="77777777" w:rsidR="00927414" w:rsidRPr="00EF3B41" w:rsidRDefault="00927414" w:rsidP="00242737">
            <w:pPr>
              <w:rPr>
                <w:b/>
                <w:sz w:val="28"/>
                <w:szCs w:val="28"/>
              </w:rPr>
            </w:pPr>
            <w:r w:rsidRPr="00EF3B41">
              <w:rPr>
                <w:b/>
                <w:sz w:val="28"/>
                <w:szCs w:val="28"/>
              </w:rPr>
              <w:t>Значение</w:t>
            </w:r>
          </w:p>
        </w:tc>
      </w:tr>
      <w:tr w:rsidR="00927414" w:rsidRPr="00EF3B41" w14:paraId="17F79A8E" w14:textId="77777777" w:rsidTr="00242737">
        <w:tc>
          <w:tcPr>
            <w:tcW w:w="2973" w:type="dxa"/>
          </w:tcPr>
          <w:p w14:paraId="1CF7A11A" w14:textId="77777777" w:rsidR="00927414" w:rsidRPr="00EF3B41" w:rsidRDefault="00927414" w:rsidP="00242737">
            <w:pPr>
              <w:rPr>
                <w:b/>
                <w:sz w:val="28"/>
                <w:szCs w:val="28"/>
              </w:rPr>
            </w:pPr>
            <w:r w:rsidRPr="00EF3B41">
              <w:rPr>
                <w:b/>
                <w:sz w:val="28"/>
                <w:szCs w:val="28"/>
              </w:rPr>
              <w:t>Категория заемщика</w:t>
            </w:r>
          </w:p>
        </w:tc>
        <w:tc>
          <w:tcPr>
            <w:tcW w:w="6667" w:type="dxa"/>
          </w:tcPr>
          <w:p w14:paraId="62EC2295" w14:textId="77777777" w:rsidR="00927414" w:rsidRPr="00EF3B41" w:rsidRDefault="00927414" w:rsidP="00242737">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r w:rsidRPr="00A32867">
              <w:rPr>
                <w:sz w:val="28"/>
                <w:szCs w:val="28"/>
              </w:rPr>
              <w:t>микрозайм в сфере экспортной деятельности.</w:t>
            </w:r>
          </w:p>
        </w:tc>
      </w:tr>
      <w:tr w:rsidR="00927414" w:rsidRPr="00EF3B41" w14:paraId="216AF5EC" w14:textId="77777777" w:rsidTr="00242737">
        <w:tc>
          <w:tcPr>
            <w:tcW w:w="2973" w:type="dxa"/>
          </w:tcPr>
          <w:p w14:paraId="10F0E6B2" w14:textId="77777777" w:rsidR="00927414" w:rsidRPr="00EF3B41" w:rsidRDefault="00927414" w:rsidP="00242737">
            <w:pPr>
              <w:rPr>
                <w:b/>
                <w:sz w:val="28"/>
                <w:szCs w:val="28"/>
              </w:rPr>
            </w:pPr>
            <w:r w:rsidRPr="00EF3B41">
              <w:rPr>
                <w:b/>
                <w:sz w:val="28"/>
                <w:szCs w:val="28"/>
              </w:rPr>
              <w:t>Целевое назначение микрозайма</w:t>
            </w:r>
          </w:p>
        </w:tc>
        <w:tc>
          <w:tcPr>
            <w:tcW w:w="6667" w:type="dxa"/>
          </w:tcPr>
          <w:p w14:paraId="04CEFB7B" w14:textId="77777777" w:rsidR="00927414" w:rsidRDefault="00927414" w:rsidP="00242737">
            <w:pPr>
              <w:jc w:val="both"/>
              <w:rPr>
                <w:sz w:val="28"/>
                <w:szCs w:val="28"/>
              </w:rPr>
            </w:pPr>
            <w:r w:rsidRPr="00057E60">
              <w:rPr>
                <w:sz w:val="28"/>
                <w:szCs w:val="28"/>
              </w:rPr>
              <w:t>инвестиционные цели</w:t>
            </w:r>
            <w:r>
              <w:rPr>
                <w:sz w:val="28"/>
                <w:szCs w:val="28"/>
              </w:rPr>
              <w:t>;</w:t>
            </w:r>
          </w:p>
          <w:p w14:paraId="139255BC" w14:textId="77777777" w:rsidR="00927414" w:rsidRPr="00EF3B41" w:rsidRDefault="00927414" w:rsidP="00242737">
            <w:pPr>
              <w:jc w:val="both"/>
              <w:rPr>
                <w:sz w:val="28"/>
                <w:szCs w:val="28"/>
              </w:rPr>
            </w:pPr>
            <w:r w:rsidRPr="00EF3B41">
              <w:rPr>
                <w:sz w:val="28"/>
                <w:szCs w:val="28"/>
              </w:rPr>
              <w:t>пополнение оборотных средств</w:t>
            </w:r>
            <w:r>
              <w:rPr>
                <w:sz w:val="28"/>
                <w:szCs w:val="28"/>
              </w:rPr>
              <w:t>;</w:t>
            </w:r>
          </w:p>
          <w:p w14:paraId="6FEFBBAD" w14:textId="77777777" w:rsidR="00927414" w:rsidRPr="00EF3B41" w:rsidRDefault="00927414" w:rsidP="00242737">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5AFFC665" w14:textId="77777777" w:rsidR="00927414" w:rsidRPr="00EF3B41" w:rsidRDefault="00927414" w:rsidP="00242737">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927414" w:rsidRPr="00EF3B41" w14:paraId="27E5AF14" w14:textId="77777777" w:rsidTr="00242737">
        <w:tc>
          <w:tcPr>
            <w:tcW w:w="2973" w:type="dxa"/>
          </w:tcPr>
          <w:p w14:paraId="1F69216C" w14:textId="77777777" w:rsidR="00927414" w:rsidRPr="00871A4E" w:rsidRDefault="00927414" w:rsidP="00242737">
            <w:pPr>
              <w:rPr>
                <w:b/>
                <w:sz w:val="28"/>
                <w:szCs w:val="28"/>
              </w:rPr>
            </w:pPr>
            <w:r w:rsidRPr="00871A4E">
              <w:rPr>
                <w:b/>
                <w:sz w:val="28"/>
                <w:szCs w:val="28"/>
              </w:rPr>
              <w:t>Период действия программы</w:t>
            </w:r>
          </w:p>
        </w:tc>
        <w:tc>
          <w:tcPr>
            <w:tcW w:w="6667" w:type="dxa"/>
          </w:tcPr>
          <w:p w14:paraId="1F33F90A" w14:textId="77777777" w:rsidR="00927414" w:rsidRPr="00871A4E" w:rsidRDefault="00927414" w:rsidP="00242737">
            <w:pPr>
              <w:jc w:val="both"/>
              <w:rPr>
                <w:sz w:val="28"/>
                <w:szCs w:val="28"/>
              </w:rPr>
            </w:pPr>
            <w:r w:rsidRPr="00871A4E">
              <w:rPr>
                <w:bCs/>
                <w:sz w:val="28"/>
                <w:szCs w:val="28"/>
              </w:rPr>
              <w:t>До 31 декабря 2023 г.</w:t>
            </w:r>
          </w:p>
        </w:tc>
      </w:tr>
      <w:tr w:rsidR="00927414" w:rsidRPr="00EF3B41" w14:paraId="1ACC8702" w14:textId="77777777" w:rsidTr="00242737">
        <w:tc>
          <w:tcPr>
            <w:tcW w:w="2973" w:type="dxa"/>
          </w:tcPr>
          <w:p w14:paraId="317A5FD1" w14:textId="77777777" w:rsidR="00927414" w:rsidRPr="00871A4E" w:rsidRDefault="00927414" w:rsidP="00242737">
            <w:pPr>
              <w:rPr>
                <w:b/>
                <w:sz w:val="28"/>
                <w:szCs w:val="28"/>
              </w:rPr>
            </w:pPr>
            <w:r w:rsidRPr="00871A4E">
              <w:rPr>
                <w:b/>
                <w:sz w:val="28"/>
                <w:szCs w:val="28"/>
              </w:rPr>
              <w:t>Источник финансирования</w:t>
            </w:r>
          </w:p>
        </w:tc>
        <w:tc>
          <w:tcPr>
            <w:tcW w:w="6667" w:type="dxa"/>
          </w:tcPr>
          <w:p w14:paraId="3EBAAEB1" w14:textId="77777777" w:rsidR="00927414" w:rsidRPr="00871A4E" w:rsidRDefault="00927414" w:rsidP="00242737">
            <w:pPr>
              <w:jc w:val="both"/>
              <w:rPr>
                <w:sz w:val="28"/>
                <w:szCs w:val="28"/>
              </w:rPr>
            </w:pPr>
            <w:r w:rsidRPr="00871A4E">
              <w:rPr>
                <w:sz w:val="28"/>
                <w:szCs w:val="28"/>
              </w:rPr>
              <w:t>субсидии, полученные в 2020 году, средства Организации</w:t>
            </w:r>
          </w:p>
        </w:tc>
      </w:tr>
      <w:tr w:rsidR="00927414" w:rsidRPr="00EF3B41" w14:paraId="4D596D8D" w14:textId="77777777" w:rsidTr="00242737">
        <w:tc>
          <w:tcPr>
            <w:tcW w:w="2973" w:type="dxa"/>
          </w:tcPr>
          <w:p w14:paraId="33640EE0" w14:textId="77777777" w:rsidR="00927414" w:rsidRPr="00EF3B41" w:rsidRDefault="00927414" w:rsidP="00242737">
            <w:pPr>
              <w:rPr>
                <w:b/>
                <w:sz w:val="28"/>
                <w:szCs w:val="28"/>
              </w:rPr>
            </w:pPr>
            <w:r w:rsidRPr="00EF3B41">
              <w:rPr>
                <w:b/>
                <w:sz w:val="28"/>
                <w:szCs w:val="28"/>
              </w:rPr>
              <w:t>Форма кредитования</w:t>
            </w:r>
          </w:p>
        </w:tc>
        <w:tc>
          <w:tcPr>
            <w:tcW w:w="6667" w:type="dxa"/>
          </w:tcPr>
          <w:p w14:paraId="209B753A" w14:textId="77777777" w:rsidR="00927414" w:rsidRPr="00EF3B41" w:rsidRDefault="00927414" w:rsidP="00242737">
            <w:pPr>
              <w:jc w:val="both"/>
              <w:rPr>
                <w:sz w:val="28"/>
                <w:szCs w:val="28"/>
              </w:rPr>
            </w:pPr>
            <w:r w:rsidRPr="00EF3B41">
              <w:rPr>
                <w:sz w:val="28"/>
                <w:szCs w:val="28"/>
              </w:rPr>
              <w:t xml:space="preserve">единовременный микрозаем. </w:t>
            </w:r>
          </w:p>
          <w:p w14:paraId="06ED0159" w14:textId="77777777" w:rsidR="00927414" w:rsidRPr="00EF3B41" w:rsidRDefault="00927414" w:rsidP="00242737">
            <w:pPr>
              <w:jc w:val="both"/>
              <w:rPr>
                <w:sz w:val="28"/>
                <w:szCs w:val="28"/>
              </w:rPr>
            </w:pPr>
            <w:r w:rsidRPr="00EF3B41">
              <w:rPr>
                <w:sz w:val="28"/>
                <w:szCs w:val="28"/>
              </w:rPr>
              <w:t>невозобновляемая кредитная линия.</w:t>
            </w:r>
          </w:p>
        </w:tc>
      </w:tr>
      <w:tr w:rsidR="00927414" w:rsidRPr="00EF3B41" w14:paraId="4AAF27F7" w14:textId="77777777" w:rsidTr="00242737">
        <w:tc>
          <w:tcPr>
            <w:tcW w:w="2973" w:type="dxa"/>
          </w:tcPr>
          <w:p w14:paraId="7ACC993A" w14:textId="77777777" w:rsidR="00927414" w:rsidRPr="00EF3B41" w:rsidRDefault="00927414" w:rsidP="00242737">
            <w:pPr>
              <w:rPr>
                <w:b/>
                <w:sz w:val="28"/>
                <w:szCs w:val="28"/>
              </w:rPr>
            </w:pPr>
            <w:r w:rsidRPr="00EF3B41">
              <w:rPr>
                <w:b/>
                <w:sz w:val="28"/>
                <w:szCs w:val="28"/>
              </w:rPr>
              <w:t>Способ предоставления микрозайма</w:t>
            </w:r>
          </w:p>
        </w:tc>
        <w:tc>
          <w:tcPr>
            <w:tcW w:w="6667" w:type="dxa"/>
          </w:tcPr>
          <w:p w14:paraId="161F5290" w14:textId="77777777" w:rsidR="00927414" w:rsidRPr="00871A4E" w:rsidRDefault="00927414" w:rsidP="00242737">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EF3B41" w14:paraId="03392091" w14:textId="77777777" w:rsidTr="00242737">
        <w:tc>
          <w:tcPr>
            <w:tcW w:w="2973" w:type="dxa"/>
          </w:tcPr>
          <w:p w14:paraId="3C9D1DC6" w14:textId="77777777" w:rsidR="00927414" w:rsidRPr="00EF3B41" w:rsidRDefault="00927414" w:rsidP="00242737">
            <w:pPr>
              <w:rPr>
                <w:b/>
                <w:sz w:val="28"/>
                <w:szCs w:val="28"/>
              </w:rPr>
            </w:pPr>
            <w:r w:rsidRPr="00EF3B41">
              <w:rPr>
                <w:b/>
                <w:sz w:val="28"/>
                <w:szCs w:val="28"/>
              </w:rPr>
              <w:t>Валюта кредитования</w:t>
            </w:r>
          </w:p>
        </w:tc>
        <w:tc>
          <w:tcPr>
            <w:tcW w:w="6667" w:type="dxa"/>
          </w:tcPr>
          <w:p w14:paraId="728C161C" w14:textId="77777777" w:rsidR="00927414" w:rsidRPr="00871A4E" w:rsidRDefault="00927414" w:rsidP="00242737">
            <w:pPr>
              <w:jc w:val="both"/>
              <w:rPr>
                <w:sz w:val="28"/>
                <w:szCs w:val="28"/>
              </w:rPr>
            </w:pPr>
            <w:r w:rsidRPr="00871A4E">
              <w:rPr>
                <w:sz w:val="28"/>
                <w:szCs w:val="28"/>
              </w:rPr>
              <w:t xml:space="preserve">рубль Российской Федерации </w:t>
            </w:r>
          </w:p>
        </w:tc>
      </w:tr>
      <w:tr w:rsidR="00927414" w:rsidRPr="00EF3B41" w14:paraId="3B5029B2" w14:textId="77777777" w:rsidTr="00242737">
        <w:tc>
          <w:tcPr>
            <w:tcW w:w="2973" w:type="dxa"/>
          </w:tcPr>
          <w:p w14:paraId="41A31FD6" w14:textId="77777777" w:rsidR="00927414" w:rsidRPr="00EF3B41" w:rsidRDefault="00927414" w:rsidP="00242737">
            <w:pPr>
              <w:rPr>
                <w:b/>
                <w:sz w:val="28"/>
                <w:szCs w:val="28"/>
              </w:rPr>
            </w:pPr>
            <w:r w:rsidRPr="00EF3B41">
              <w:rPr>
                <w:b/>
                <w:sz w:val="28"/>
                <w:szCs w:val="28"/>
              </w:rPr>
              <w:t>Срок кредитования</w:t>
            </w:r>
          </w:p>
        </w:tc>
        <w:tc>
          <w:tcPr>
            <w:tcW w:w="6667" w:type="dxa"/>
          </w:tcPr>
          <w:p w14:paraId="2A092153" w14:textId="77777777" w:rsidR="00927414" w:rsidRPr="00EF3B41" w:rsidRDefault="00927414" w:rsidP="00242737">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927414" w:rsidRPr="00EF3B41" w14:paraId="18008F48" w14:textId="77777777" w:rsidTr="00242737">
        <w:tc>
          <w:tcPr>
            <w:tcW w:w="2973" w:type="dxa"/>
          </w:tcPr>
          <w:p w14:paraId="0D5C6284" w14:textId="77777777" w:rsidR="00927414" w:rsidRPr="00A32867" w:rsidRDefault="00927414" w:rsidP="00242737">
            <w:pPr>
              <w:rPr>
                <w:b/>
                <w:sz w:val="28"/>
                <w:szCs w:val="28"/>
              </w:rPr>
            </w:pPr>
            <w:r w:rsidRPr="00A32867">
              <w:rPr>
                <w:b/>
                <w:sz w:val="28"/>
                <w:szCs w:val="28"/>
              </w:rPr>
              <w:t>Сумма кредитования</w:t>
            </w:r>
          </w:p>
        </w:tc>
        <w:tc>
          <w:tcPr>
            <w:tcW w:w="6667" w:type="dxa"/>
          </w:tcPr>
          <w:p w14:paraId="2C3C150E" w14:textId="77777777" w:rsidR="00927414" w:rsidRPr="00A32867" w:rsidRDefault="00927414" w:rsidP="00242737">
            <w:pPr>
              <w:jc w:val="both"/>
              <w:rPr>
                <w:sz w:val="28"/>
                <w:szCs w:val="28"/>
              </w:rPr>
            </w:pPr>
            <w:r w:rsidRPr="00A32867">
              <w:rPr>
                <w:sz w:val="28"/>
                <w:szCs w:val="28"/>
              </w:rPr>
              <w:t xml:space="preserve">от 100 000 рублей до 5 000 000 рублей </w:t>
            </w:r>
          </w:p>
        </w:tc>
      </w:tr>
      <w:tr w:rsidR="00927414" w:rsidRPr="00EF3B41" w14:paraId="057D4550" w14:textId="77777777" w:rsidTr="00242737">
        <w:tc>
          <w:tcPr>
            <w:tcW w:w="2973" w:type="dxa"/>
          </w:tcPr>
          <w:p w14:paraId="688584C9" w14:textId="77777777" w:rsidR="00927414" w:rsidRPr="00EF3B41" w:rsidRDefault="00927414" w:rsidP="00242737">
            <w:pPr>
              <w:rPr>
                <w:b/>
                <w:sz w:val="28"/>
                <w:szCs w:val="28"/>
              </w:rPr>
            </w:pPr>
            <w:r w:rsidRPr="00EF3B41">
              <w:rPr>
                <w:b/>
                <w:sz w:val="28"/>
                <w:szCs w:val="28"/>
              </w:rPr>
              <w:t xml:space="preserve">Обеспечение </w:t>
            </w:r>
          </w:p>
        </w:tc>
        <w:tc>
          <w:tcPr>
            <w:tcW w:w="6667" w:type="dxa"/>
          </w:tcPr>
          <w:p w14:paraId="654405BC" w14:textId="77777777" w:rsidR="00927414" w:rsidRPr="00EF3B41" w:rsidRDefault="00927414" w:rsidP="00242737">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D9CDAA7" w14:textId="77777777" w:rsidR="00927414" w:rsidRPr="00EF3B41" w:rsidRDefault="00927414" w:rsidP="00242737">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EF3B41" w14:paraId="2B9CFB82" w14:textId="77777777" w:rsidTr="00242737">
        <w:tc>
          <w:tcPr>
            <w:tcW w:w="2973" w:type="dxa"/>
          </w:tcPr>
          <w:p w14:paraId="31D8BF4B" w14:textId="77777777" w:rsidR="00927414" w:rsidRPr="00A32867" w:rsidRDefault="00927414" w:rsidP="00242737">
            <w:pPr>
              <w:rPr>
                <w:b/>
                <w:sz w:val="28"/>
                <w:szCs w:val="28"/>
              </w:rPr>
            </w:pPr>
            <w:r w:rsidRPr="00A32867">
              <w:rPr>
                <w:b/>
                <w:sz w:val="28"/>
                <w:szCs w:val="28"/>
              </w:rPr>
              <w:t>Процентная ставка (годовая)</w:t>
            </w:r>
          </w:p>
        </w:tc>
        <w:tc>
          <w:tcPr>
            <w:tcW w:w="6667" w:type="dxa"/>
          </w:tcPr>
          <w:p w14:paraId="632F60AF" w14:textId="77777777" w:rsidR="00927414" w:rsidRPr="00A32867" w:rsidRDefault="00927414" w:rsidP="00242737">
            <w:pPr>
              <w:jc w:val="both"/>
              <w:rPr>
                <w:sz w:val="28"/>
                <w:szCs w:val="28"/>
              </w:rPr>
            </w:pPr>
            <w:r w:rsidRPr="00A32867">
              <w:rPr>
                <w:sz w:val="28"/>
                <w:szCs w:val="28"/>
              </w:rPr>
              <w:t>5%</w:t>
            </w:r>
          </w:p>
        </w:tc>
      </w:tr>
      <w:tr w:rsidR="00927414" w:rsidRPr="00EF3B41" w14:paraId="4AF8A292" w14:textId="77777777" w:rsidTr="00242737">
        <w:tc>
          <w:tcPr>
            <w:tcW w:w="2973" w:type="dxa"/>
          </w:tcPr>
          <w:p w14:paraId="40696D36" w14:textId="77777777" w:rsidR="00927414" w:rsidRPr="00EF3B41" w:rsidRDefault="00927414" w:rsidP="00242737">
            <w:pPr>
              <w:rPr>
                <w:b/>
                <w:sz w:val="28"/>
                <w:szCs w:val="28"/>
              </w:rPr>
            </w:pPr>
            <w:r w:rsidRPr="00EF3B41">
              <w:rPr>
                <w:b/>
                <w:sz w:val="28"/>
                <w:szCs w:val="28"/>
              </w:rPr>
              <w:t>Отсрочка по выплате основного долга</w:t>
            </w:r>
          </w:p>
        </w:tc>
        <w:tc>
          <w:tcPr>
            <w:tcW w:w="6667" w:type="dxa"/>
          </w:tcPr>
          <w:p w14:paraId="278F994B" w14:textId="77777777" w:rsidR="00927414" w:rsidRPr="00EF3B41" w:rsidRDefault="00927414" w:rsidP="00242737">
            <w:pPr>
              <w:jc w:val="both"/>
              <w:rPr>
                <w:sz w:val="28"/>
                <w:szCs w:val="28"/>
              </w:rPr>
            </w:pPr>
            <w:r w:rsidRPr="00EF3B41">
              <w:rPr>
                <w:sz w:val="28"/>
                <w:szCs w:val="28"/>
              </w:rPr>
              <w:t>не более 6 месяцев</w:t>
            </w:r>
          </w:p>
        </w:tc>
      </w:tr>
      <w:tr w:rsidR="00927414" w:rsidRPr="00EF3B41" w14:paraId="368ACECC" w14:textId="77777777" w:rsidTr="00242737">
        <w:tc>
          <w:tcPr>
            <w:tcW w:w="2973" w:type="dxa"/>
          </w:tcPr>
          <w:p w14:paraId="3F818A17" w14:textId="77777777" w:rsidR="00927414" w:rsidRPr="00EF3B41" w:rsidRDefault="00927414" w:rsidP="00242737">
            <w:pPr>
              <w:rPr>
                <w:b/>
                <w:sz w:val="28"/>
                <w:szCs w:val="28"/>
              </w:rPr>
            </w:pPr>
            <w:r w:rsidRPr="00EF3B41">
              <w:rPr>
                <w:b/>
                <w:sz w:val="28"/>
                <w:szCs w:val="28"/>
              </w:rPr>
              <w:t>Порядок погашения микрозайма</w:t>
            </w:r>
          </w:p>
        </w:tc>
        <w:tc>
          <w:tcPr>
            <w:tcW w:w="6667" w:type="dxa"/>
          </w:tcPr>
          <w:p w14:paraId="679B6008" w14:textId="77777777" w:rsidR="00927414" w:rsidRPr="00EF3B41" w:rsidRDefault="00927414" w:rsidP="00242737">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EBFFE47" w14:textId="77777777" w:rsidR="00927414" w:rsidRPr="00EF3B41" w:rsidRDefault="00927414" w:rsidP="00242737">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927414" w:rsidRPr="00EF3B41" w14:paraId="011EFB0C" w14:textId="77777777" w:rsidTr="00242737">
        <w:tc>
          <w:tcPr>
            <w:tcW w:w="2973" w:type="dxa"/>
          </w:tcPr>
          <w:p w14:paraId="062C3C42" w14:textId="77777777" w:rsidR="00927414" w:rsidRPr="00EF3B41" w:rsidRDefault="00927414" w:rsidP="00242737">
            <w:pPr>
              <w:rPr>
                <w:b/>
                <w:sz w:val="28"/>
                <w:szCs w:val="28"/>
              </w:rPr>
            </w:pPr>
            <w:r w:rsidRPr="00EF3B41">
              <w:rPr>
                <w:b/>
                <w:sz w:val="28"/>
                <w:szCs w:val="28"/>
              </w:rPr>
              <w:t>Порядок погашения процентов по микрозайму</w:t>
            </w:r>
          </w:p>
        </w:tc>
        <w:tc>
          <w:tcPr>
            <w:tcW w:w="6667" w:type="dxa"/>
          </w:tcPr>
          <w:p w14:paraId="6A1062C7" w14:textId="025291F8" w:rsidR="00927414" w:rsidRPr="00EF3B41" w:rsidRDefault="00871A4E" w:rsidP="00242737">
            <w:pPr>
              <w:jc w:val="both"/>
              <w:rPr>
                <w:sz w:val="28"/>
                <w:szCs w:val="28"/>
              </w:rPr>
            </w:pPr>
            <w:r w:rsidRPr="00EF3B41">
              <w:rPr>
                <w:sz w:val="28"/>
                <w:szCs w:val="28"/>
              </w:rPr>
              <w:t>Е</w:t>
            </w:r>
            <w:r w:rsidR="00927414" w:rsidRPr="00EF3B41">
              <w:rPr>
                <w:sz w:val="28"/>
                <w:szCs w:val="28"/>
              </w:rPr>
              <w:t>жемесячно</w:t>
            </w:r>
          </w:p>
          <w:p w14:paraId="11AA4BFB" w14:textId="77777777" w:rsidR="00927414" w:rsidRPr="00EF3B41" w:rsidRDefault="00927414" w:rsidP="00242737">
            <w:pPr>
              <w:jc w:val="both"/>
              <w:rPr>
                <w:sz w:val="28"/>
                <w:szCs w:val="28"/>
              </w:rPr>
            </w:pPr>
          </w:p>
          <w:p w14:paraId="4D318DEF" w14:textId="77777777" w:rsidR="00927414" w:rsidRPr="00EF3B41" w:rsidRDefault="00927414" w:rsidP="00242737">
            <w:pPr>
              <w:jc w:val="both"/>
              <w:rPr>
                <w:sz w:val="28"/>
                <w:szCs w:val="28"/>
              </w:rPr>
            </w:pPr>
            <w:r w:rsidRPr="00EF3B41">
              <w:rPr>
                <w:sz w:val="28"/>
                <w:szCs w:val="28"/>
              </w:rPr>
              <w:t>индивидуальный график</w:t>
            </w:r>
          </w:p>
        </w:tc>
      </w:tr>
      <w:tr w:rsidR="00927414" w:rsidRPr="00EF3B41" w14:paraId="1FC448B0" w14:textId="77777777" w:rsidTr="00242737">
        <w:tc>
          <w:tcPr>
            <w:tcW w:w="2973" w:type="dxa"/>
          </w:tcPr>
          <w:p w14:paraId="1C919A15" w14:textId="77777777" w:rsidR="00927414" w:rsidRPr="00EF3B41" w:rsidRDefault="00927414" w:rsidP="00242737">
            <w:pPr>
              <w:rPr>
                <w:b/>
                <w:sz w:val="28"/>
                <w:szCs w:val="28"/>
              </w:rPr>
            </w:pPr>
            <w:r w:rsidRPr="00EF3B41">
              <w:rPr>
                <w:b/>
                <w:sz w:val="28"/>
                <w:szCs w:val="28"/>
              </w:rPr>
              <w:t>Страхование залога</w:t>
            </w:r>
          </w:p>
        </w:tc>
        <w:tc>
          <w:tcPr>
            <w:tcW w:w="6667" w:type="dxa"/>
          </w:tcPr>
          <w:p w14:paraId="18D0DD3E" w14:textId="77777777" w:rsidR="00927414" w:rsidRPr="00EF3B41" w:rsidRDefault="00927414" w:rsidP="00242737">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927414" w:rsidRPr="00EF3B41" w14:paraId="5BAFAB20" w14:textId="77777777" w:rsidTr="00242737">
        <w:tc>
          <w:tcPr>
            <w:tcW w:w="2973" w:type="dxa"/>
          </w:tcPr>
          <w:p w14:paraId="482549C3" w14:textId="77777777" w:rsidR="00927414" w:rsidRPr="00EF3B41" w:rsidRDefault="00927414" w:rsidP="00242737">
            <w:pPr>
              <w:rPr>
                <w:b/>
                <w:sz w:val="28"/>
                <w:szCs w:val="28"/>
              </w:rPr>
            </w:pPr>
            <w:r w:rsidRPr="00EF3B41">
              <w:rPr>
                <w:b/>
                <w:sz w:val="28"/>
                <w:szCs w:val="28"/>
              </w:rPr>
              <w:t>Досрочное погашение</w:t>
            </w:r>
          </w:p>
        </w:tc>
        <w:tc>
          <w:tcPr>
            <w:tcW w:w="6667" w:type="dxa"/>
          </w:tcPr>
          <w:p w14:paraId="598B9A6A" w14:textId="77777777" w:rsidR="00927414" w:rsidRPr="00EF3B41" w:rsidRDefault="00927414" w:rsidP="00242737">
            <w:pPr>
              <w:jc w:val="both"/>
              <w:rPr>
                <w:sz w:val="28"/>
                <w:szCs w:val="28"/>
              </w:rPr>
            </w:pPr>
            <w:r w:rsidRPr="00EF3B41">
              <w:rPr>
                <w:sz w:val="28"/>
                <w:szCs w:val="28"/>
              </w:rPr>
              <w:t>да (без комиссий)</w:t>
            </w:r>
          </w:p>
        </w:tc>
      </w:tr>
      <w:tr w:rsidR="00927414" w:rsidRPr="00EF3B41" w14:paraId="325AB2C5" w14:textId="77777777" w:rsidTr="00242737">
        <w:tc>
          <w:tcPr>
            <w:tcW w:w="2973" w:type="dxa"/>
          </w:tcPr>
          <w:p w14:paraId="7D44C390" w14:textId="77777777" w:rsidR="00927414" w:rsidRPr="00EF3B41" w:rsidRDefault="00927414" w:rsidP="00242737">
            <w:pPr>
              <w:rPr>
                <w:b/>
                <w:sz w:val="28"/>
                <w:szCs w:val="28"/>
              </w:rPr>
            </w:pPr>
            <w:r w:rsidRPr="00EF3B41">
              <w:rPr>
                <w:b/>
                <w:sz w:val="28"/>
                <w:szCs w:val="28"/>
              </w:rPr>
              <w:t>Минимальный период деятельности заемщика</w:t>
            </w:r>
          </w:p>
        </w:tc>
        <w:tc>
          <w:tcPr>
            <w:tcW w:w="6667" w:type="dxa"/>
          </w:tcPr>
          <w:p w14:paraId="520F5C74" w14:textId="77777777" w:rsidR="00927414" w:rsidRPr="00EF3B41" w:rsidRDefault="00927414" w:rsidP="00242737">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EF3B41" w14:paraId="37FCB8B4" w14:textId="77777777" w:rsidTr="00242737">
        <w:tc>
          <w:tcPr>
            <w:tcW w:w="2973" w:type="dxa"/>
          </w:tcPr>
          <w:p w14:paraId="5C89073B" w14:textId="77777777" w:rsidR="00927414" w:rsidRPr="00EF3B41" w:rsidRDefault="00927414" w:rsidP="00242737">
            <w:pPr>
              <w:rPr>
                <w:b/>
                <w:sz w:val="28"/>
                <w:szCs w:val="28"/>
              </w:rPr>
            </w:pPr>
            <w:r w:rsidRPr="00EF3B41">
              <w:rPr>
                <w:b/>
                <w:sz w:val="28"/>
                <w:szCs w:val="28"/>
              </w:rPr>
              <w:t>Иные условия</w:t>
            </w:r>
          </w:p>
        </w:tc>
        <w:tc>
          <w:tcPr>
            <w:tcW w:w="6667" w:type="dxa"/>
          </w:tcPr>
          <w:p w14:paraId="0FE75035" w14:textId="77777777" w:rsidR="00927414" w:rsidRPr="00EF3B41" w:rsidRDefault="00927414" w:rsidP="00242737">
            <w:pPr>
              <w:jc w:val="both"/>
              <w:rPr>
                <w:sz w:val="28"/>
                <w:szCs w:val="28"/>
              </w:rPr>
            </w:pPr>
            <w:r w:rsidRPr="00EF3B41">
              <w:rPr>
                <w:sz w:val="28"/>
                <w:szCs w:val="28"/>
              </w:rPr>
              <w:t>согласно разделу 1 настоящего Приложения</w:t>
            </w:r>
          </w:p>
        </w:tc>
      </w:tr>
      <w:tr w:rsidR="00927414" w:rsidRPr="00EF3B41" w14:paraId="443C7626" w14:textId="77777777" w:rsidTr="00242737">
        <w:tc>
          <w:tcPr>
            <w:tcW w:w="2973" w:type="dxa"/>
          </w:tcPr>
          <w:p w14:paraId="754694C0" w14:textId="77777777" w:rsidR="00927414" w:rsidRPr="00EF3B41" w:rsidRDefault="00927414" w:rsidP="00242737">
            <w:pPr>
              <w:rPr>
                <w:b/>
                <w:sz w:val="28"/>
                <w:szCs w:val="28"/>
              </w:rPr>
            </w:pPr>
            <w:r w:rsidRPr="00EF3B41">
              <w:rPr>
                <w:b/>
                <w:sz w:val="28"/>
                <w:szCs w:val="28"/>
              </w:rPr>
              <w:t>Особые условия</w:t>
            </w:r>
          </w:p>
        </w:tc>
        <w:tc>
          <w:tcPr>
            <w:tcW w:w="6667" w:type="dxa"/>
          </w:tcPr>
          <w:p w14:paraId="2FC56EE8" w14:textId="77777777" w:rsidR="00927414" w:rsidRPr="00EF3B41" w:rsidRDefault="00927414" w:rsidP="00242737">
            <w:pPr>
              <w:jc w:val="both"/>
              <w:rPr>
                <w:sz w:val="28"/>
                <w:szCs w:val="28"/>
              </w:rPr>
            </w:pPr>
          </w:p>
        </w:tc>
      </w:tr>
    </w:tbl>
    <w:p w14:paraId="5E8D6EAA" w14:textId="77777777" w:rsidR="00927414" w:rsidRDefault="00927414" w:rsidP="00927414">
      <w:pPr>
        <w:tabs>
          <w:tab w:val="left" w:pos="1260"/>
        </w:tabs>
        <w:jc w:val="both"/>
        <w:rPr>
          <w:sz w:val="20"/>
          <w:szCs w:val="20"/>
          <w:lang w:eastAsia="ru-RU"/>
        </w:rPr>
      </w:pPr>
    </w:p>
    <w:p w14:paraId="72DB47F2" w14:textId="77777777" w:rsidR="00927414" w:rsidRPr="000D4C9E" w:rsidRDefault="00927414" w:rsidP="00927414"/>
    <w:p w14:paraId="5C3EAEA5" w14:textId="77777777" w:rsidR="008C6796" w:rsidRPr="000D4C9E" w:rsidRDefault="008C6796" w:rsidP="00C33C88">
      <w:pPr>
        <w:tabs>
          <w:tab w:val="left" w:pos="1260"/>
        </w:tabs>
        <w:jc w:val="both"/>
        <w:rPr>
          <w:sz w:val="20"/>
          <w:szCs w:val="20"/>
          <w:lang w:eastAsia="ru-RU"/>
        </w:rPr>
      </w:pPr>
    </w:p>
    <w:p w14:paraId="7A5DB14C" w14:textId="2ABDA46C"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43"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44"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4"/>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31369AB6" w:rsidR="0006602C" w:rsidRPr="00871A4E" w:rsidRDefault="007B6FA1" w:rsidP="0022047C">
            <w:pPr>
              <w:shd w:val="clear" w:color="auto" w:fill="FFFFFF" w:themeFill="background1"/>
              <w:suppressAutoHyphens w:val="0"/>
              <w:spacing w:after="200" w:line="276" w:lineRule="auto"/>
              <w:jc w:val="both"/>
              <w:rPr>
                <w:rFonts w:eastAsia="Calibri"/>
                <w:sz w:val="28"/>
                <w:szCs w:val="28"/>
              </w:rPr>
            </w:pPr>
            <w:r w:rsidRPr="00871A4E">
              <w:rPr>
                <w:rFonts w:eastAsia="Calibri"/>
                <w:sz w:val="28"/>
                <w:szCs w:val="28"/>
              </w:rPr>
              <w:t>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45"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13C7A2BB" w:rsidR="00F02448" w:rsidRPr="000D4C9E" w:rsidRDefault="00F02448" w:rsidP="0054798B">
            <w:pPr>
              <w:pStyle w:val="210"/>
              <w:ind w:left="0"/>
              <w:rPr>
                <w:rFonts w:eastAsia="Calibri"/>
                <w:sz w:val="20"/>
                <w:szCs w:val="20"/>
              </w:rPr>
            </w:pPr>
            <w:r w:rsidRPr="000D4C9E">
              <w:rPr>
                <w:sz w:val="20"/>
                <w:szCs w:val="20"/>
              </w:rPr>
              <w:t xml:space="preserve">- </w:t>
            </w:r>
            <w:r w:rsidR="006D11B3">
              <w:rPr>
                <w:sz w:val="20"/>
                <w:szCs w:val="20"/>
              </w:rPr>
              <w:t xml:space="preserve">от 3 % до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4E09258E" w:rsidR="00944C67" w:rsidRPr="000D4C9E" w:rsidRDefault="00944C67" w:rsidP="0054798B">
            <w:pPr>
              <w:pStyle w:val="210"/>
              <w:ind w:left="0"/>
              <w:rPr>
                <w:rFonts w:eastAsia="Calibri"/>
                <w:sz w:val="20"/>
                <w:szCs w:val="20"/>
              </w:rPr>
            </w:pPr>
            <w:r w:rsidRPr="000D4C9E">
              <w:rPr>
                <w:rFonts w:eastAsia="Calibri"/>
                <w:sz w:val="20"/>
                <w:szCs w:val="20"/>
              </w:rPr>
              <w:t xml:space="preserve">- от </w:t>
            </w:r>
            <w:r w:rsidR="006D11B3">
              <w:rPr>
                <w:rFonts w:eastAsia="Calibri"/>
                <w:sz w:val="20"/>
                <w:szCs w:val="20"/>
              </w:rPr>
              <w:t>3</w:t>
            </w:r>
            <w:r w:rsidRPr="000D4C9E">
              <w:rPr>
                <w:rFonts w:eastAsia="Calibri"/>
                <w:sz w:val="20"/>
                <w:szCs w:val="20"/>
              </w:rPr>
              <w:t xml:space="preserve">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29B41C94"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w:t>
            </w:r>
            <w:r w:rsidR="006D11B3">
              <w:rPr>
                <w:rFonts w:eastAsia="Calibri"/>
                <w:sz w:val="20"/>
                <w:szCs w:val="20"/>
              </w:rPr>
              <w:t>3</w:t>
            </w:r>
            <w:r w:rsidR="00944C67" w:rsidRPr="000D4C9E">
              <w:rPr>
                <w:rFonts w:eastAsia="Calibri"/>
                <w:sz w:val="20"/>
                <w:szCs w:val="20"/>
              </w:rPr>
              <w:t xml:space="preserve">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5B4E4857" w14:textId="474230AB" w:rsidR="000D4C9E"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r w:rsidR="00A1396E" w:rsidRPr="000D4C9E" w14:paraId="1E403DD6" w14:textId="77777777" w:rsidTr="005012FD">
        <w:tc>
          <w:tcPr>
            <w:tcW w:w="579" w:type="dxa"/>
          </w:tcPr>
          <w:p w14:paraId="7397F0C6" w14:textId="6D84F128" w:rsidR="00A1396E" w:rsidRDefault="00A32867" w:rsidP="000D4C9E">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26FCD0F8" w14:textId="4A1DDC47" w:rsidR="00A1396E" w:rsidRDefault="00A1396E" w:rsidP="000D4C9E">
            <w:pPr>
              <w:shd w:val="clear" w:color="auto" w:fill="FFFFFF" w:themeFill="background1"/>
              <w:suppressAutoHyphens w:val="0"/>
              <w:jc w:val="both"/>
              <w:rPr>
                <w:sz w:val="20"/>
                <w:szCs w:val="20"/>
              </w:rPr>
            </w:pPr>
            <w:r>
              <w:rPr>
                <w:sz w:val="20"/>
                <w:szCs w:val="20"/>
              </w:rPr>
              <w:t>Для субъектов, получивших микрозайм на рефинансирование кредитов</w:t>
            </w:r>
          </w:p>
        </w:tc>
        <w:tc>
          <w:tcPr>
            <w:tcW w:w="2551" w:type="dxa"/>
          </w:tcPr>
          <w:p w14:paraId="4BE98971" w14:textId="5FB8BBDF" w:rsidR="00A1396E" w:rsidRPr="000D4C9E" w:rsidRDefault="00A1396E"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594A9B9A" w14:textId="3348FB94" w:rsidR="00A1396E" w:rsidRPr="000D4C9E" w:rsidRDefault="00A1396E" w:rsidP="000D4C9E">
            <w:pPr>
              <w:pStyle w:val="210"/>
              <w:ind w:left="0"/>
              <w:rPr>
                <w:rFonts w:eastAsia="Calibri"/>
                <w:sz w:val="20"/>
                <w:szCs w:val="20"/>
              </w:rPr>
            </w:pPr>
            <w:r>
              <w:rPr>
                <w:rFonts w:eastAsia="Calibri"/>
                <w:sz w:val="20"/>
                <w:szCs w:val="20"/>
              </w:rPr>
              <w:t>- 5%</w:t>
            </w:r>
          </w:p>
        </w:tc>
      </w:tr>
      <w:tr w:rsidR="00B90657" w:rsidRPr="000D4C9E" w14:paraId="183A8A2B" w14:textId="77777777" w:rsidTr="005012FD">
        <w:tc>
          <w:tcPr>
            <w:tcW w:w="579" w:type="dxa"/>
          </w:tcPr>
          <w:p w14:paraId="4140152D" w14:textId="20E9B14D" w:rsidR="00B90657" w:rsidRDefault="00A32867" w:rsidP="000D4C9E">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52793F54" w14:textId="40738AD6" w:rsidR="00B90657" w:rsidRDefault="00B90657" w:rsidP="000D4C9E">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107F6D82" w14:textId="726353DA" w:rsidR="00B90657" w:rsidRPr="000D4C9E" w:rsidRDefault="00B90657"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0398CE9A" w14:textId="151531E5" w:rsidR="00B90657" w:rsidRDefault="00B90657" w:rsidP="000D4C9E">
            <w:pPr>
              <w:pStyle w:val="210"/>
              <w:ind w:left="0"/>
              <w:rPr>
                <w:rFonts w:eastAsia="Calibri"/>
                <w:sz w:val="20"/>
                <w:szCs w:val="20"/>
              </w:rPr>
            </w:pPr>
            <w:r>
              <w:rPr>
                <w:rFonts w:eastAsia="Calibri"/>
                <w:sz w:val="20"/>
                <w:szCs w:val="20"/>
              </w:rPr>
              <w:t>- 5%</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46" w:name="_Hlk52870390"/>
            <w:bookmarkEnd w:id="43"/>
            <w:bookmarkEnd w:id="45"/>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04DD2928" w14:textId="77777777" w:rsidR="00A1396E" w:rsidRDefault="00A1396E" w:rsidP="00A32867">
            <w:pPr>
              <w:pStyle w:val="210"/>
              <w:tabs>
                <w:tab w:val="left" w:pos="1260"/>
              </w:tabs>
              <w:ind w:left="0"/>
              <w:rPr>
                <w:b/>
                <w:bCs/>
                <w:color w:val="000000"/>
              </w:rPr>
            </w:pPr>
          </w:p>
          <w:p w14:paraId="657ECCCC" w14:textId="77777777" w:rsidR="00A1396E" w:rsidRDefault="00A1396E" w:rsidP="00F95CF7">
            <w:pPr>
              <w:pStyle w:val="210"/>
              <w:tabs>
                <w:tab w:val="left" w:pos="1260"/>
              </w:tabs>
              <w:ind w:left="0"/>
              <w:jc w:val="right"/>
              <w:rPr>
                <w:b/>
                <w:bCs/>
                <w:color w:val="000000"/>
              </w:rPr>
            </w:pPr>
          </w:p>
          <w:p w14:paraId="48EDB34E" w14:textId="33808BC5"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7"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8"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8"/>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w:t>
            </w:r>
            <w:proofErr w:type="spellStart"/>
            <w:r w:rsidRPr="000D4C9E">
              <w:rPr>
                <w:b/>
                <w:color w:val="000000"/>
                <w:lang w:bidi="ru-RU"/>
              </w:rPr>
              <w:t>ий</w:t>
            </w:r>
            <w:proofErr w:type="spellEnd"/>
            <w:r w:rsidRPr="000D4C9E">
              <w:rPr>
                <w:b/>
                <w:color w:val="000000"/>
                <w:lang w:bidi="ru-RU"/>
              </w:rPr>
              <w:t>)</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9" w:name="_Hlk68505368"/>
      <w:bookmarkEnd w:id="47"/>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9"/>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50"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w:t>
            </w:r>
            <w:proofErr w:type="spellStart"/>
            <w:r w:rsidRPr="000D4C9E">
              <w:rPr>
                <w:b/>
                <w:color w:val="000000"/>
                <w:lang w:bidi="ru-RU"/>
              </w:rPr>
              <w:t>ий</w:t>
            </w:r>
            <w:proofErr w:type="spellEnd"/>
            <w:r w:rsidRPr="000D4C9E">
              <w:rPr>
                <w:b/>
                <w:color w:val="000000"/>
                <w:lang w:bidi="ru-RU"/>
              </w:rPr>
              <w:t>)</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51" w:name="_Hlk54945913"/>
      <w:bookmarkEnd w:id="50"/>
      <w:r w:rsidRPr="000D4C9E">
        <w:rPr>
          <w:bCs/>
          <w:i/>
          <w:iCs/>
          <w:sz w:val="20"/>
          <w:szCs w:val="20"/>
        </w:rPr>
        <w:t xml:space="preserve">Примечание: </w:t>
      </w:r>
    </w:p>
    <w:bookmarkEnd w:id="51"/>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52"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52"/>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0D4C9E" w:rsidRDefault="00F1061B" w:rsidP="00B76A10">
            <w:pPr>
              <w:jc w:val="both"/>
              <w:rPr>
                <w:b/>
              </w:rPr>
            </w:pPr>
            <w:r w:rsidRPr="00F1061B">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w:t>
            </w:r>
            <w:proofErr w:type="spellStart"/>
            <w:r w:rsidRPr="000D4C9E">
              <w:rPr>
                <w:color w:val="000000"/>
              </w:rPr>
              <w:t>правоподтверждающий</w:t>
            </w:r>
            <w:proofErr w:type="spellEnd"/>
            <w:r w:rsidRPr="000D4C9E">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Default="006E6711" w:rsidP="00845FE8">
      <w:pPr>
        <w:jc w:val="both"/>
        <w:rPr>
          <w:bCs/>
        </w:rPr>
      </w:pPr>
    </w:p>
    <w:p w14:paraId="0FF67863" w14:textId="77777777" w:rsidR="00A32867" w:rsidRPr="000D4C9E" w:rsidRDefault="00A32867"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53" w:name="_Hlk68604050"/>
            <w:proofErr w:type="spellStart"/>
            <w:r w:rsidRPr="000D4C9E">
              <w:t>ег</w:t>
            </w:r>
            <w:proofErr w:type="spellEnd"/>
            <w:r w:rsidRPr="000D4C9E">
              <w:t>.№________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54" w:name="_Hlk68604115"/>
            <w:r w:rsidRPr="000D4C9E">
              <w:t xml:space="preserve">к Правилам предоставления микрозаймов АНО «МКК Магаданской области»  </w:t>
            </w:r>
          </w:p>
          <w:bookmarkEnd w:id="54"/>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6"/>
    <w:bookmarkEnd w:id="53"/>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Нет                 Да     </w:t>
      </w:r>
    </w:p>
    <w:p w14:paraId="60FE2DC2" w14:textId="77777777" w:rsidR="009B3D33" w:rsidRPr="000D4C9E" w:rsidRDefault="009B3D33" w:rsidP="009B3D33">
      <w:pPr>
        <w:ind w:right="-143"/>
      </w:pPr>
      <w:r w:rsidRPr="000D4C9E">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A32867" w:rsidRDefault="009B3D33" w:rsidP="00AF68EA">
      <w:pPr>
        <w:suppressAutoHyphens w:val="0"/>
        <w:spacing w:line="259" w:lineRule="auto"/>
        <w:jc w:val="both"/>
        <w:rPr>
          <w:snapToGrid w:val="0"/>
        </w:rPr>
      </w:pPr>
      <w:r w:rsidRPr="000D4C9E">
        <w:t xml:space="preserve">7. </w:t>
      </w:r>
      <w:bookmarkStart w:id="55" w:name="_Hlk68270842"/>
      <w:r w:rsidRPr="000D4C9E">
        <w:t xml:space="preserve">Заявитель подтверждает, что получаемый заем в Организации не будет использован на </w:t>
      </w:r>
      <w:r w:rsidRPr="00A32867">
        <w:t>следующие цели:</w:t>
      </w:r>
      <w:r w:rsidR="00AF68EA" w:rsidRPr="00A32867">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A32867">
        <w:rPr>
          <w:snapToGrid w:val="0"/>
        </w:rPr>
        <w:t xml:space="preserve">-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5"/>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Да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r w:rsidRPr="000D4C9E">
        <w:t xml:space="preserve">Да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Да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proofErr w:type="spellStart"/>
            <w:r w:rsidRPr="000D4C9E">
              <w:t>Кор.счет</w:t>
            </w:r>
            <w:proofErr w:type="spellEnd"/>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Нет                 Да</w:t>
      </w:r>
    </w:p>
    <w:p w14:paraId="55A13646" w14:textId="77777777" w:rsidR="00D0046A" w:rsidRPr="000D4C9E" w:rsidRDefault="00D0046A" w:rsidP="00D0046A">
      <w:pPr>
        <w:ind w:right="-143"/>
      </w:pPr>
      <w:r w:rsidRPr="000D4C9E">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A32867">
        <w:t>- на погашение кредиторской задолженности по обязательствам Заемщика</w:t>
      </w:r>
      <w:r w:rsidR="009E518C" w:rsidRPr="00A32867">
        <w:t xml:space="preserve"> (за исключением, если это не предусмотрено сметой договора микрозайма)</w:t>
      </w:r>
      <w:r w:rsidRPr="00A32867">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Да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Да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6" w:name="_Hlk77607275"/>
      <w:r w:rsidRPr="000D4C9E">
        <w:rPr>
          <w:b/>
          <w:bCs/>
          <w:sz w:val="28"/>
          <w:szCs w:val="28"/>
        </w:rPr>
        <w:t>Анкета индивидуального предпринимателя</w:t>
      </w:r>
    </w:p>
    <w:bookmarkEnd w:id="56"/>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женат/замужем   □ холост/не замужем   □ гражданский брак  □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 xml:space="preserve">(в т.ч. </w:t>
            </w:r>
            <w:proofErr w:type="spellStart"/>
            <w:r w:rsidRPr="000D4C9E">
              <w:rPr>
                <w:bCs/>
                <w:color w:val="000000"/>
                <w:sz w:val="20"/>
                <w:szCs w:val="20"/>
              </w:rPr>
              <w:t>соб-ть</w:t>
            </w:r>
            <w:proofErr w:type="spellEnd"/>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proofErr w:type="spellStart"/>
            <w:r w:rsidRPr="000D4C9E">
              <w:rPr>
                <w:bCs/>
                <w:color w:val="000000"/>
                <w:sz w:val="20"/>
                <w:szCs w:val="20"/>
              </w:rPr>
              <w:t>www</w:t>
            </w:r>
            <w:proofErr w:type="spellEnd"/>
            <w:r w:rsidRPr="000D4C9E">
              <w:rPr>
                <w:bCs/>
                <w:color w:val="000000"/>
                <w:sz w:val="20"/>
                <w:szCs w:val="20"/>
              </w:rPr>
              <w:t>.</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7"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2D88CDC1" w14:textId="77777777" w:rsidR="00B06BD5" w:rsidRPr="000D4C9E" w:rsidRDefault="00B06BD5" w:rsidP="00B06BD5">
            <w:pPr>
              <w:snapToGrid w:val="0"/>
              <w:rPr>
                <w:b/>
                <w:color w:val="000000"/>
                <w:sz w:val="20"/>
                <w:szCs w:val="20"/>
              </w:rPr>
            </w:pPr>
            <w:r w:rsidRPr="000D4C9E">
              <w:rPr>
                <w:color w:val="000000"/>
                <w:sz w:val="20"/>
                <w:szCs w:val="20"/>
              </w:rPr>
              <w:t>□  НЕТ</w:t>
            </w:r>
          </w:p>
        </w:tc>
      </w:tr>
      <w:bookmarkEnd w:id="57"/>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r w:rsidRPr="000D4C9E">
              <w:rPr>
                <w:b/>
                <w:color w:val="000000"/>
                <w:sz w:val="20"/>
                <w:szCs w:val="20"/>
              </w:rPr>
              <w:t xml:space="preserve">□  </w:t>
            </w:r>
            <w:r w:rsidRPr="000D4C9E">
              <w:rPr>
                <w:bCs/>
                <w:color w:val="000000"/>
                <w:sz w:val="20"/>
                <w:szCs w:val="20"/>
              </w:rPr>
              <w:t>Ученая степень</w:t>
            </w:r>
          </w:p>
          <w:p w14:paraId="25DA55E0" w14:textId="77777777" w:rsidR="00B06BD5" w:rsidRPr="000D4C9E" w:rsidRDefault="00B06BD5" w:rsidP="00B06BD5">
            <w:pPr>
              <w:snapToGrid w:val="0"/>
              <w:rPr>
                <w:bCs/>
                <w:color w:val="000000"/>
                <w:sz w:val="20"/>
                <w:szCs w:val="20"/>
              </w:rPr>
            </w:pPr>
            <w:r w:rsidRPr="000D4C9E">
              <w:rPr>
                <w:bCs/>
                <w:color w:val="000000"/>
                <w:sz w:val="20"/>
                <w:szCs w:val="20"/>
              </w:rPr>
              <w:t>□  Высшее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r w:rsidRPr="000D4C9E">
              <w:rPr>
                <w:bCs/>
                <w:color w:val="000000"/>
                <w:sz w:val="20"/>
                <w:szCs w:val="20"/>
              </w:rPr>
              <w:t>□  Неоконченное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r w:rsidRPr="000D4C9E">
              <w:rPr>
                <w:bCs/>
                <w:color w:val="000000"/>
                <w:sz w:val="20"/>
                <w:szCs w:val="20"/>
              </w:rPr>
              <w:t>□  Средне специальное</w:t>
            </w:r>
          </w:p>
          <w:p w14:paraId="4763690E" w14:textId="77777777" w:rsidR="00B06BD5" w:rsidRPr="000D4C9E" w:rsidRDefault="00B06BD5" w:rsidP="00B06BD5">
            <w:pPr>
              <w:snapToGrid w:val="0"/>
              <w:rPr>
                <w:bCs/>
                <w:color w:val="000000"/>
                <w:sz w:val="20"/>
                <w:szCs w:val="20"/>
              </w:rPr>
            </w:pPr>
            <w:r w:rsidRPr="000D4C9E">
              <w:rPr>
                <w:bCs/>
                <w:color w:val="000000"/>
                <w:sz w:val="20"/>
                <w:szCs w:val="20"/>
              </w:rPr>
              <w:t xml:space="preserve">□  Среднее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r w:rsidRPr="000D4C9E">
              <w:rPr>
                <w:bCs/>
                <w:color w:val="000000"/>
                <w:sz w:val="20"/>
                <w:szCs w:val="20"/>
              </w:rPr>
              <w:t>□  Ниже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r w:rsidRPr="000D4C9E">
              <w:rPr>
                <w:bCs/>
                <w:color w:val="000000"/>
                <w:sz w:val="20"/>
                <w:szCs w:val="20"/>
              </w:rPr>
              <w:t>□  ДА</w:t>
            </w:r>
          </w:p>
          <w:p w14:paraId="4FA84812"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r w:rsidRPr="000D4C9E">
              <w:rPr>
                <w:bCs/>
                <w:color w:val="000000"/>
                <w:sz w:val="20"/>
                <w:szCs w:val="20"/>
              </w:rPr>
              <w:t>□  ДА</w:t>
            </w:r>
          </w:p>
          <w:p w14:paraId="46828E53"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r w:rsidRPr="000D4C9E">
              <w:rPr>
                <w:bCs/>
                <w:color w:val="000000"/>
                <w:sz w:val="20"/>
                <w:szCs w:val="20"/>
              </w:rPr>
              <w:t>□  ДА: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ФИО  /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8" w:name="_Hlk77607292"/>
      <w:r w:rsidRPr="000D4C9E">
        <w:rPr>
          <w:b/>
          <w:color w:val="000000"/>
          <w:sz w:val="28"/>
          <w:szCs w:val="28"/>
        </w:rPr>
        <w:t>Анкета юридического лица</w:t>
      </w:r>
    </w:p>
    <w:bookmarkEnd w:id="58"/>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ЕНВД               □ ЕСХН                  □ УСНО (льготные ставки)________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6172ACB3" w14:textId="77777777" w:rsidR="00B06BD5" w:rsidRPr="000D4C9E" w:rsidRDefault="00B06BD5" w:rsidP="00B06BD5">
            <w:pPr>
              <w:snapToGrid w:val="0"/>
              <w:rPr>
                <w:color w:val="000000"/>
                <w:sz w:val="20"/>
                <w:szCs w:val="20"/>
              </w:rPr>
            </w:pPr>
            <w:r w:rsidRPr="000D4C9E">
              <w:rPr>
                <w:color w:val="000000"/>
                <w:sz w:val="20"/>
                <w:szCs w:val="20"/>
              </w:rPr>
              <w:t>□  НЕТ</w:t>
            </w:r>
          </w:p>
          <w:p w14:paraId="0758384E" w14:textId="77777777" w:rsidR="00B06BD5" w:rsidRPr="000D4C9E" w:rsidRDefault="00B06BD5" w:rsidP="00B06BD5">
            <w:pPr>
              <w:snapToGrid w:val="0"/>
              <w:rPr>
                <w:b/>
                <w:color w:val="000000"/>
                <w:sz w:val="20"/>
                <w:szCs w:val="20"/>
              </w:rPr>
            </w:pPr>
            <w:r w:rsidRPr="000D4C9E">
              <w:rPr>
                <w:color w:val="000000"/>
                <w:sz w:val="20"/>
                <w:szCs w:val="20"/>
              </w:rPr>
              <w:t>□  НЕ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9BF2FBE"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74115DE6"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2C6C08" w14:textId="77777777" w:rsidR="00B06BD5" w:rsidRPr="000D4C9E" w:rsidRDefault="00B06BD5" w:rsidP="00B06BD5">
            <w:pPr>
              <w:snapToGrid w:val="0"/>
              <w:rPr>
                <w:color w:val="000000"/>
                <w:sz w:val="20"/>
                <w:szCs w:val="20"/>
              </w:rPr>
            </w:pPr>
            <w:r w:rsidRPr="000D4C9E">
              <w:rPr>
                <w:bCs/>
                <w:color w:val="000000"/>
                <w:sz w:val="20"/>
                <w:szCs w:val="20"/>
              </w:rPr>
              <w:t>□  НЕТ</w:t>
            </w:r>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9"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60" w:name="_Hlk68269596"/>
      <w:r w:rsidRPr="000D4C9E">
        <w:rPr>
          <w:b/>
          <w:sz w:val="28"/>
          <w:szCs w:val="28"/>
          <w:u w:val="single"/>
        </w:rPr>
        <w:sym w:font="Times New Roman" w:char="F00C"/>
      </w:r>
      <w:r w:rsidRPr="000D4C9E">
        <w:rPr>
          <w:b/>
          <w:sz w:val="28"/>
          <w:szCs w:val="28"/>
          <w:u w:val="single"/>
        </w:rPr>
        <w:t xml:space="preserve">Руководителя ЮЛ </w:t>
      </w:r>
      <w:bookmarkEnd w:id="60"/>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r w:rsidRPr="000D4C9E">
              <w:rPr>
                <w:color w:val="000000"/>
                <w:sz w:val="20"/>
                <w:szCs w:val="20"/>
              </w:rPr>
              <w:t xml:space="preserve">□  </w:t>
            </w:r>
            <w:r w:rsidRPr="000D4C9E">
              <w:rPr>
                <w:sz w:val="20"/>
                <w:szCs w:val="20"/>
              </w:rPr>
              <w:t xml:space="preserve">женат/замужем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(заполняется для Залогодателя и Самозанятого)*</w:t>
            </w:r>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 xml:space="preserve">(в т.ч. </w:t>
            </w:r>
            <w:proofErr w:type="spellStart"/>
            <w:r w:rsidRPr="000D4C9E">
              <w:rPr>
                <w:i/>
                <w:color w:val="000000"/>
                <w:sz w:val="20"/>
                <w:szCs w:val="20"/>
              </w:rPr>
              <w:t>соб-ть</w:t>
            </w:r>
            <w:proofErr w:type="spellEnd"/>
            <w:r w:rsidRPr="000D4C9E">
              <w:rPr>
                <w:i/>
                <w:color w:val="000000"/>
                <w:sz w:val="20"/>
                <w:szCs w:val="20"/>
              </w:rPr>
              <w:t xml:space="preserve">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r w:rsidRPr="000D4C9E">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Наличие ограничений (залог,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4880DE3" w14:textId="77777777" w:rsidR="00B06BD5" w:rsidRPr="000D4C9E" w:rsidRDefault="00B06BD5" w:rsidP="00B06BD5">
            <w:pPr>
              <w:snapToGrid w:val="0"/>
              <w:rPr>
                <w:b/>
                <w:color w:val="000000"/>
                <w:sz w:val="20"/>
                <w:szCs w:val="20"/>
              </w:rPr>
            </w:pPr>
            <w:r w:rsidRPr="000D4C9E">
              <w:rPr>
                <w:color w:val="000000"/>
                <w:sz w:val="20"/>
                <w:szCs w:val="20"/>
              </w:rPr>
              <w:t>□  НЕТ</w:t>
            </w:r>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r w:rsidRPr="000D4C9E">
              <w:rPr>
                <w:color w:val="000000"/>
                <w:sz w:val="20"/>
                <w:szCs w:val="20"/>
              </w:rPr>
              <w:t>□  Ученая степень</w:t>
            </w:r>
          </w:p>
          <w:p w14:paraId="58182DCA" w14:textId="77777777" w:rsidR="00B06BD5" w:rsidRPr="000D4C9E" w:rsidRDefault="00B06BD5" w:rsidP="00B06BD5">
            <w:pPr>
              <w:snapToGrid w:val="0"/>
              <w:rPr>
                <w:sz w:val="20"/>
                <w:szCs w:val="20"/>
              </w:rPr>
            </w:pPr>
            <w:r w:rsidRPr="000D4C9E">
              <w:rPr>
                <w:color w:val="000000"/>
                <w:sz w:val="20"/>
                <w:szCs w:val="20"/>
              </w:rPr>
              <w:t>□  Высшее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r w:rsidRPr="000D4C9E">
              <w:rPr>
                <w:color w:val="000000"/>
                <w:sz w:val="20"/>
                <w:szCs w:val="20"/>
              </w:rPr>
              <w:t>□  Неоконченное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r w:rsidRPr="000D4C9E">
              <w:rPr>
                <w:color w:val="000000"/>
                <w:sz w:val="20"/>
                <w:szCs w:val="20"/>
              </w:rPr>
              <w:t>□  Средне специальное</w:t>
            </w:r>
          </w:p>
          <w:p w14:paraId="1FB2CEC2" w14:textId="77777777" w:rsidR="00B06BD5" w:rsidRPr="000D4C9E" w:rsidRDefault="00B06BD5" w:rsidP="00B06BD5">
            <w:pPr>
              <w:snapToGrid w:val="0"/>
              <w:rPr>
                <w:color w:val="000000"/>
                <w:sz w:val="20"/>
                <w:szCs w:val="20"/>
              </w:rPr>
            </w:pPr>
            <w:r w:rsidRPr="000D4C9E">
              <w:rPr>
                <w:color w:val="000000"/>
                <w:sz w:val="20"/>
                <w:szCs w:val="20"/>
              </w:rPr>
              <w:t>□  Среднее общее</w:t>
            </w:r>
          </w:p>
          <w:p w14:paraId="29B2AB64" w14:textId="77777777" w:rsidR="00B06BD5" w:rsidRPr="000D4C9E" w:rsidRDefault="00B06BD5" w:rsidP="00B06BD5">
            <w:pPr>
              <w:snapToGrid w:val="0"/>
              <w:rPr>
                <w:color w:val="000000"/>
                <w:sz w:val="20"/>
                <w:szCs w:val="20"/>
              </w:rPr>
            </w:pPr>
            <w:r w:rsidRPr="000D4C9E">
              <w:rPr>
                <w:color w:val="000000"/>
                <w:sz w:val="20"/>
                <w:szCs w:val="20"/>
              </w:rPr>
              <w:t>□  Ниже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r w:rsidRPr="000D4C9E">
              <w:rPr>
                <w:color w:val="000000"/>
                <w:sz w:val="20"/>
                <w:szCs w:val="20"/>
              </w:rPr>
              <w:t>□  ДА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r w:rsidRPr="000D4C9E">
              <w:rPr>
                <w:color w:val="000000"/>
                <w:sz w:val="20"/>
                <w:szCs w:val="20"/>
              </w:rPr>
              <w:t>□  ДА: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bookmarkEnd w:id="59"/>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61"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61"/>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месяцев) </w:t>
      </w:r>
      <w:r w:rsidR="00E00F4D" w:rsidRPr="000D4C9E">
        <w:rPr>
          <w:b/>
        </w:rPr>
        <w:t xml:space="preserve"> -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t xml:space="preserve">                                                                                                              </w:t>
      </w:r>
      <w:proofErr w:type="spellStart"/>
      <w:r w:rsidR="003706BF" w:rsidRPr="000D4C9E">
        <w:t>м.п</w:t>
      </w:r>
      <w:proofErr w:type="spellEnd"/>
      <w:r w:rsidR="003706BF" w:rsidRPr="000D4C9E">
        <w:t>.</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xml:space="preserve">- работникам Организации, лицам, заключившим с Организацией </w:t>
      </w:r>
      <w:proofErr w:type="spellStart"/>
      <w:r w:rsidRPr="000D4C9E">
        <w:t>гражданско</w:t>
      </w:r>
      <w:proofErr w:type="spellEnd"/>
      <w:r w:rsidRPr="000D4C9E">
        <w:t>–правовые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62"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62"/>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proofErr w:type="spellStart"/>
      <w:r w:rsidRPr="000D4C9E">
        <w:t>Гражданство___________________Дата</w:t>
      </w:r>
      <w:proofErr w:type="spellEnd"/>
      <w:r w:rsidRPr="000D4C9E">
        <w:t xml:space="preserve">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указать сумму задолженности и период, за 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w:t>
      </w:r>
      <w:proofErr w:type="spellStart"/>
      <w:r w:rsidRPr="000D4C9E">
        <w:t>м.п</w:t>
      </w:r>
      <w:proofErr w:type="spellEnd"/>
      <w:r w:rsidRPr="000D4C9E">
        <w:t>.</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t xml:space="preserve">В </w:t>
      </w:r>
      <w:bookmarkStart w:id="63"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63"/>
      <w:r w:rsidRPr="000D4C9E">
        <w:rPr>
          <w:color w:val="000000"/>
        </w:rPr>
        <w:t xml:space="preserve"> обратилось(-</w:t>
      </w:r>
      <w:proofErr w:type="spellStart"/>
      <w:r w:rsidRPr="000D4C9E">
        <w:rPr>
          <w:color w:val="000000"/>
        </w:rPr>
        <w:t>лся</w:t>
      </w:r>
      <w:proofErr w:type="spellEnd"/>
      <w:r w:rsidRPr="000D4C9E">
        <w:rPr>
          <w:color w:val="000000"/>
        </w:rPr>
        <w:t xml:space="preserve">)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64"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5"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64"/>
      <w:bookmarkEnd w:id="65"/>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w:t>
            </w:r>
            <w:proofErr w:type="spellStart"/>
            <w:r w:rsidRPr="000D4C9E">
              <w:rPr>
                <w:color w:val="000000"/>
              </w:rPr>
              <w:t>ые</w:t>
            </w:r>
            <w:proofErr w:type="spellEnd"/>
            <w:r w:rsidRPr="000D4C9E">
              <w:rPr>
                <w:color w:val="000000"/>
              </w:rPr>
              <w:t xml:space="preserve"> вид/ы деятельности предприятия осуществляемый/</w:t>
            </w:r>
            <w:proofErr w:type="spellStart"/>
            <w:r w:rsidRPr="000D4C9E">
              <w:rPr>
                <w:color w:val="000000"/>
              </w:rPr>
              <w:t>ые</w:t>
            </w:r>
            <w:proofErr w:type="spellEnd"/>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6"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«_____»  _______________________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6"/>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7" w:name="_Hlk68960267"/>
      <w:r w:rsidRPr="000D4C9E">
        <w:t>Прилагается к Правилам в электронном виде вместе с Инструкцией по заполнению.</w:t>
      </w:r>
    </w:p>
    <w:bookmarkEnd w:id="67"/>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8"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_____</w:t>
      </w:r>
      <w:r w:rsidRPr="000D4C9E">
        <w:t xml:space="preserve">»  </w:t>
      </w:r>
      <w:r w:rsidRPr="000D4C9E">
        <w:rPr>
          <w:u w:val="single"/>
        </w:rPr>
        <w:t xml:space="preserve">_______________________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Должность (</w:t>
      </w:r>
      <w:proofErr w:type="spellStart"/>
      <w:r w:rsidRPr="000D4C9E">
        <w:rPr>
          <w:i/>
          <w:iCs/>
          <w:sz w:val="16"/>
          <w:szCs w:val="16"/>
        </w:rPr>
        <w:t>приналичии</w:t>
      </w:r>
      <w:proofErr w:type="spellEnd"/>
      <w:r w:rsidRPr="000D4C9E">
        <w:rPr>
          <w:i/>
          <w:iCs/>
          <w:sz w:val="16"/>
          <w:szCs w:val="16"/>
        </w:rPr>
        <w:t xml:space="preserve">)                                 Ф.И.О.                                                                                                                  подпись </w:t>
      </w:r>
      <w:r w:rsidRPr="000D4C9E">
        <w:t xml:space="preserve">       </w:t>
      </w:r>
    </w:p>
    <w:p w14:paraId="1076AE77" w14:textId="77777777" w:rsidR="00722B35" w:rsidRPr="000D4C9E" w:rsidRDefault="00722B35" w:rsidP="004A35AF">
      <w:pPr>
        <w:ind w:left="7080"/>
      </w:pPr>
      <w:r w:rsidRPr="000D4C9E">
        <w:t xml:space="preserve">                                                                                                                                                             М.П </w:t>
      </w:r>
      <w:bookmarkEnd w:id="68"/>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9" w:name="_Hlk68094710"/>
      <w:r w:rsidRPr="000D4C9E">
        <w:rPr>
          <w:rStyle w:val="FontStyle65"/>
          <w:b/>
        </w:rPr>
        <w:t>Приложение № 22</w:t>
      </w:r>
    </w:p>
    <w:bookmarkEnd w:id="69"/>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D4C9E">
        <w:rPr>
          <w:snapToGrid w:val="0"/>
        </w:rPr>
        <w:t>п.п</w:t>
      </w:r>
      <w:proofErr w:type="spellEnd"/>
      <w:r w:rsidRPr="000D4C9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70"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70"/>
      <w:r w:rsidRPr="000D4C9E">
        <w:t>.</w:t>
      </w:r>
    </w:p>
    <w:p w14:paraId="0CF1F76F" w14:textId="77777777" w:rsidR="002D6784" w:rsidRPr="000D4C9E" w:rsidRDefault="002D6784" w:rsidP="002D6784">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r w:rsidR="003854C0" w:rsidRPr="000D4C9E">
        <w:rPr>
          <w:spacing w:val="4"/>
        </w:rPr>
        <w:t>размер</w:t>
      </w:r>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A32867" w:rsidRDefault="002D6784" w:rsidP="002D6784">
      <w:pPr>
        <w:numPr>
          <w:ilvl w:val="0"/>
          <w:numId w:val="15"/>
        </w:numPr>
        <w:suppressAutoHyphens w:val="0"/>
        <w:spacing w:line="259" w:lineRule="auto"/>
        <w:ind w:left="0" w:firstLine="567"/>
        <w:jc w:val="both"/>
        <w:rPr>
          <w:snapToGrid w:val="0"/>
        </w:rPr>
      </w:pPr>
      <w:r w:rsidRPr="000D4C9E">
        <w:rPr>
          <w:snapToGrid w:val="0"/>
        </w:rPr>
        <w:t xml:space="preserve">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w:t>
      </w:r>
      <w:r w:rsidRPr="00A32867">
        <w:rPr>
          <w:snapToGrid w:val="0"/>
        </w:rPr>
        <w:t>Заимодавца, касающиеся предоставления микрозайма Заемщику.</w:t>
      </w:r>
    </w:p>
    <w:p w14:paraId="148BF510" w14:textId="72E45837" w:rsidR="002D6784" w:rsidRPr="00A32867" w:rsidRDefault="002D6784" w:rsidP="002D6784">
      <w:pPr>
        <w:numPr>
          <w:ilvl w:val="0"/>
          <w:numId w:val="15"/>
        </w:numPr>
        <w:suppressAutoHyphens w:val="0"/>
        <w:spacing w:line="259" w:lineRule="auto"/>
        <w:ind w:left="0" w:firstLine="567"/>
        <w:jc w:val="both"/>
        <w:rPr>
          <w:snapToGrid w:val="0"/>
        </w:rPr>
      </w:pPr>
      <w:r w:rsidRPr="00A32867">
        <w:rPr>
          <w:snapToGrid w:val="0"/>
        </w:rPr>
        <w:t xml:space="preserve">Заемщик не имеет просроченной задолженности </w:t>
      </w:r>
      <w:r w:rsidR="00CD1C66" w:rsidRPr="00A32867">
        <w:rPr>
          <w:snapToGrid w:val="0"/>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71"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71"/>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72"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72"/>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A32867"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 xml:space="preserve">рабочих мест </w:t>
      </w:r>
      <w:r w:rsidRPr="00A32867">
        <w:rPr>
          <w:snapToGrid w:val="0"/>
        </w:rPr>
        <w:t>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73" w:name="_Hlk68270186"/>
      <w:r w:rsidRPr="00A32867">
        <w:rPr>
          <w:snapToGrid w:val="0"/>
        </w:rPr>
        <w:t xml:space="preserve">Не допускается использование микрозайма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 на</w:t>
      </w:r>
      <w:r w:rsidRPr="000D4C9E">
        <w:rPr>
          <w:snapToGrid w:val="0"/>
        </w:rPr>
        <w:t xml:space="preserve">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73"/>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74" w:name="_Hlk96436638"/>
      <w:r w:rsidRPr="000D4C9E">
        <w:t xml:space="preserve">Заимодавец </w:t>
      </w:r>
      <w:bookmarkStart w:id="75"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5"/>
      <w:r w:rsidRPr="000D4C9E">
        <w:t>в случае:</w:t>
      </w:r>
    </w:p>
    <w:bookmarkEnd w:id="74"/>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6" w:name="_Hlk55238304"/>
      <w:r w:rsidRPr="000D4C9E">
        <w:rPr>
          <w:snapToGrid w:val="0"/>
        </w:rPr>
        <w:t xml:space="preserve">более чем на 10 (десять) календарных дней </w:t>
      </w:r>
      <w:bookmarkEnd w:id="76"/>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t>4.2.</w:t>
      </w:r>
      <w:r w:rsidRPr="000D4C9E">
        <w:rPr>
          <w:b/>
          <w:bCs/>
          <w:snapToGrid w:val="0"/>
        </w:rPr>
        <w:tab/>
      </w:r>
      <w:r w:rsidRPr="000D4C9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7"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7"/>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8"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8"/>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9"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9"/>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r w:rsidR="00D43BC3">
              <w:fldChar w:fldCharType="begin"/>
            </w:r>
            <w:r w:rsidR="00D43BC3" w:rsidRPr="00D43BC3">
              <w:rPr>
                <w:lang w:val="en-US"/>
              </w:rPr>
              <w:instrText>HYPERLINK "mailto:mkk_magadan@mail.ru"</w:instrText>
            </w:r>
            <w:r w:rsidR="00D43BC3">
              <w:fldChar w:fldCharType="separate"/>
            </w:r>
            <w:r w:rsidRPr="000D4C9E">
              <w:rPr>
                <w:snapToGrid w:val="0"/>
                <w:color w:val="0000FF"/>
                <w:u w:val="single"/>
                <w:lang w:val="en-US"/>
              </w:rPr>
              <w:t>mkk_magadan@mail.ru</w:t>
            </w:r>
            <w:r w:rsidR="00D43BC3">
              <w:rPr>
                <w:snapToGrid w:val="0"/>
                <w:color w:val="0000FF"/>
                <w:u w:val="single"/>
                <w:lang w:val="en-US"/>
              </w:rPr>
              <w:fldChar w:fldCharType="end"/>
            </w:r>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proofErr w:type="spellStart"/>
            <w:r w:rsidRPr="000D4C9E">
              <w:rPr>
                <w:bCs/>
                <w:spacing w:val="-1"/>
              </w:rPr>
              <w:t>e-mail</w:t>
            </w:r>
            <w:proofErr w:type="spellEnd"/>
            <w:r w:rsidRPr="000D4C9E">
              <w:rPr>
                <w:bCs/>
                <w:spacing w:val="-1"/>
              </w:rPr>
              <w:t>: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80" w:name="_Hlk68623586"/>
      <w:r w:rsidRPr="000D4C9E">
        <w:rPr>
          <w:b/>
        </w:rPr>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 xml:space="preserve">Срок погашения </w:t>
            </w:r>
            <w:proofErr w:type="spellStart"/>
            <w:r w:rsidRPr="000D4C9E">
              <w:rPr>
                <w:sz w:val="16"/>
                <w:szCs w:val="16"/>
              </w:rPr>
              <w:t>микрорзайма</w:t>
            </w:r>
            <w:proofErr w:type="spellEnd"/>
            <w:r w:rsidRPr="000D4C9E">
              <w:rPr>
                <w:sz w:val="16"/>
                <w:szCs w:val="16"/>
              </w:rPr>
              <w:t>:</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w:t>
            </w:r>
            <w:proofErr w:type="spellStart"/>
            <w:r w:rsidRPr="000D4C9E">
              <w:rPr>
                <w:rFonts w:ascii="Arial" w:hAnsi="Arial"/>
                <w:b/>
                <w:sz w:val="16"/>
                <w:szCs w:val="16"/>
              </w:rPr>
              <w:t>вх</w:t>
            </w:r>
            <w:proofErr w:type="spellEnd"/>
            <w:r w:rsidRPr="000D4C9E">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7"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proofErr w:type="spellStart"/>
              <w:r w:rsidRPr="000D4C9E">
                <w:rPr>
                  <w:snapToGrid w:val="0"/>
                  <w:color w:val="0000FF"/>
                  <w:sz w:val="20"/>
                  <w:szCs w:val="20"/>
                  <w:u w:val="single"/>
                  <w:lang w:val="en-US"/>
                </w:rPr>
                <w:t>ru</w:t>
              </w:r>
              <w:proofErr w:type="spellEnd"/>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proofErr w:type="spellStart"/>
            <w:r w:rsidRPr="000D4C9E">
              <w:rPr>
                <w:lang w:val="en-US"/>
              </w:rPr>
              <w:t>mkk</w:t>
            </w:r>
            <w:proofErr w:type="spellEnd"/>
            <w:r w:rsidRPr="000D4C9E">
              <w:t>_</w:t>
            </w:r>
            <w:proofErr w:type="spellStart"/>
            <w:r w:rsidRPr="000D4C9E">
              <w:rPr>
                <w:lang w:val="en-US"/>
              </w:rPr>
              <w:t>magadan</w:t>
            </w:r>
            <w:proofErr w:type="spellEnd"/>
            <w:r w:rsidRPr="000D4C9E">
              <w:t>@</w:t>
            </w:r>
            <w:r w:rsidRPr="000D4C9E">
              <w:rPr>
                <w:lang w:val="en-US"/>
              </w:rPr>
              <w:t>mail</w:t>
            </w:r>
            <w:r w:rsidRPr="000D4C9E">
              <w:t>.</w:t>
            </w:r>
            <w:proofErr w:type="spellStart"/>
            <w:r w:rsidRPr="000D4C9E">
              <w:rPr>
                <w:lang w:val="en-US"/>
              </w:rPr>
              <w:t>ru</w:t>
            </w:r>
            <w:proofErr w:type="spellEnd"/>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80"/>
    <w:p w14:paraId="5A9FB573" w14:textId="5831C3F9" w:rsidR="00002C65" w:rsidRPr="000D4C9E" w:rsidRDefault="009A0B57" w:rsidP="00002C65">
      <w:pPr>
        <w:keepNext/>
        <w:spacing w:before="240" w:after="120"/>
        <w:jc w:val="right"/>
        <w:rPr>
          <w:rFonts w:eastAsia="MS Mincho"/>
          <w:b/>
        </w:rPr>
      </w:pPr>
      <w:r w:rsidRPr="000D4C9E">
        <w:rPr>
          <w:noProof/>
        </w:rPr>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D4C9E">
        <w:rPr>
          <w:snapToGrid w:val="0"/>
        </w:rPr>
        <w:t>п.п</w:t>
      </w:r>
      <w:proofErr w:type="spellEnd"/>
      <w:r w:rsidRPr="000D4C9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A32867" w:rsidRDefault="00002C65" w:rsidP="001D6674">
      <w:pPr>
        <w:numPr>
          <w:ilvl w:val="0"/>
          <w:numId w:val="58"/>
        </w:numPr>
        <w:suppressAutoHyphens w:val="0"/>
        <w:spacing w:line="259" w:lineRule="auto"/>
        <w:ind w:left="0" w:firstLine="567"/>
        <w:jc w:val="both"/>
        <w:rPr>
          <w:snapToGrid w:val="0"/>
        </w:rPr>
      </w:pPr>
      <w:r w:rsidRPr="000D4C9E">
        <w:rPr>
          <w:snapToGrid w:val="0"/>
        </w:rPr>
        <w:t xml:space="preserve">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w:t>
      </w:r>
      <w:r w:rsidRPr="00A32867">
        <w:rPr>
          <w:snapToGrid w:val="0"/>
        </w:rPr>
        <w:t>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A32867" w:rsidRDefault="00002C65" w:rsidP="001D6674">
      <w:pPr>
        <w:numPr>
          <w:ilvl w:val="0"/>
          <w:numId w:val="58"/>
        </w:numPr>
        <w:suppressAutoHyphens w:val="0"/>
        <w:spacing w:line="259" w:lineRule="auto"/>
        <w:ind w:left="0" w:firstLine="567"/>
        <w:jc w:val="both"/>
        <w:rPr>
          <w:snapToGrid w:val="0"/>
        </w:rPr>
      </w:pPr>
      <w:r w:rsidRPr="00A32867">
        <w:rPr>
          <w:snapToGrid w:val="0"/>
        </w:rPr>
        <w:t xml:space="preserve">Заемщик не имеет просроченной задолженности </w:t>
      </w:r>
      <w:r w:rsidR="00ED0723" w:rsidRPr="00A32867">
        <w:rPr>
          <w:snapToGrid w:val="0"/>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A32867">
        <w:rPr>
          <w:snapToGrid w:val="0"/>
        </w:rPr>
        <w:t xml:space="preserve">Не допускается использование микрозайма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 на</w:t>
      </w:r>
      <w:r w:rsidRPr="000D4C9E">
        <w:rPr>
          <w:snapToGrid w:val="0"/>
        </w:rPr>
        <w:t xml:space="preserve">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81" w:name="_Hlk68611047"/>
      <w:r w:rsidRPr="000D4C9E">
        <w:rPr>
          <w:snapToGrid w:val="0"/>
        </w:rPr>
        <w:t>пунктами 2.2., 3.2., 3.3, 3.4., 3.5., 3.6., 3.7. настоящего Договора.</w:t>
      </w:r>
    </w:p>
    <w:bookmarkEnd w:id="81"/>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proofErr w:type="spellStart"/>
            <w:r w:rsidRPr="000D4C9E">
              <w:rPr>
                <w:bCs/>
                <w:spacing w:val="-1"/>
              </w:rPr>
              <w:t>e-mail</w:t>
            </w:r>
            <w:proofErr w:type="spellEnd"/>
            <w:r w:rsidRPr="000D4C9E">
              <w:rPr>
                <w:bCs/>
                <w:spacing w:val="-1"/>
              </w:rPr>
              <w:t>: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 xml:space="preserve">Срок погашения </w:t>
            </w:r>
            <w:proofErr w:type="spellStart"/>
            <w:r w:rsidRPr="000D4C9E">
              <w:rPr>
                <w:sz w:val="16"/>
                <w:szCs w:val="16"/>
              </w:rPr>
              <w:t>микрорзайма</w:t>
            </w:r>
            <w:proofErr w:type="spellEnd"/>
            <w:r w:rsidRPr="000D4C9E">
              <w:rPr>
                <w:sz w:val="16"/>
                <w:szCs w:val="16"/>
              </w:rPr>
              <w:t>:</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w:t>
            </w:r>
            <w:proofErr w:type="spellStart"/>
            <w:r w:rsidRPr="000D4C9E">
              <w:rPr>
                <w:b/>
                <w:sz w:val="16"/>
                <w:szCs w:val="16"/>
              </w:rPr>
              <w:t>вх</w:t>
            </w:r>
            <w:proofErr w:type="spellEnd"/>
            <w:r w:rsidRPr="000D4C9E">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proofErr w:type="spellStart"/>
              <w:r w:rsidRPr="000D4C9E">
                <w:rPr>
                  <w:snapToGrid w:val="0"/>
                  <w:color w:val="0000FF"/>
                  <w:sz w:val="20"/>
                  <w:szCs w:val="20"/>
                  <w:u w:val="single"/>
                  <w:lang w:val="en-US"/>
                </w:rPr>
                <w:t>ru</w:t>
              </w:r>
              <w:proofErr w:type="spellEnd"/>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82"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r w:rsidR="00D43BC3">
              <w:fldChar w:fldCharType="begin"/>
            </w:r>
            <w:r w:rsidR="00D43BC3" w:rsidRPr="00D43BC3">
              <w:rPr>
                <w:lang w:val="en-US"/>
              </w:rPr>
              <w:instrText>HYPERLINK "mailto:mkk_magadan@mail.ru"</w:instrText>
            </w:r>
            <w:r w:rsidR="00D43BC3">
              <w:fldChar w:fldCharType="separate"/>
            </w:r>
            <w:r w:rsidRPr="000D4C9E">
              <w:rPr>
                <w:rStyle w:val="a4"/>
                <w:lang w:val="en-US"/>
              </w:rPr>
              <w:t>mkk_magadan@mail.ru</w:t>
            </w:r>
            <w:r w:rsidR="00D43BC3">
              <w:rPr>
                <w:rStyle w:val="a4"/>
                <w:lang w:val="en-US"/>
              </w:rPr>
              <w:fldChar w:fldCharType="end"/>
            </w:r>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82"/>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r w:rsidR="003854C0" w:rsidRPr="000D4C9E">
        <w:rPr>
          <w:b/>
        </w:rPr>
        <w:t xml:space="preserve">  «</w:t>
      </w:r>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83"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83"/>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84"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4"/>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r w:rsidR="00D43BC3">
        <w:fldChar w:fldCharType="begin"/>
      </w:r>
      <w:r w:rsidR="00D43BC3" w:rsidRPr="00D43BC3">
        <w:rPr>
          <w:lang w:val="en-US"/>
        </w:rPr>
        <w:instrText>HYPERLINK "mailto:mkk_magadan@mail.ru"</w:instrText>
      </w:r>
      <w:r w:rsidR="00D43BC3">
        <w:fldChar w:fldCharType="separate"/>
      </w:r>
      <w:r w:rsidRPr="000D4C9E">
        <w:rPr>
          <w:rStyle w:val="a4"/>
          <w:lang w:val="en-US"/>
        </w:rPr>
        <w:t>mkk_magadan@mail.ru</w:t>
      </w:r>
      <w:r w:rsidR="00D43BC3">
        <w:rPr>
          <w:rStyle w:val="a4"/>
          <w:lang w:val="en-US"/>
        </w:rPr>
        <w:fldChar w:fldCharType="end"/>
      </w:r>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r w:rsidRPr="000D4C9E">
        <w:rPr>
          <w:b/>
          <w:spacing w:val="1"/>
        </w:rPr>
        <w:t xml:space="preserve">Заемщик:  </w:t>
      </w:r>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r w:rsidRPr="000D4C9E">
        <w:rPr>
          <w:b/>
        </w:rPr>
        <w:t>Поручитель:</w:t>
      </w:r>
      <w:r w:rsidRPr="000D4C9E">
        <w:rPr>
          <w:b/>
          <w:spacing w:val="1"/>
        </w:rPr>
        <w:t xml:space="preserve">  </w:t>
      </w:r>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5"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5"/>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6"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 xml:space="preserve">Рабочий объем двигателя, </w:t>
            </w:r>
            <w:proofErr w:type="spellStart"/>
            <w:r w:rsidRPr="000D4C9E">
              <w:rPr>
                <w:i/>
                <w:iCs/>
                <w:lang w:eastAsia="ru-RU"/>
              </w:rPr>
              <w:t>куб.см</w:t>
            </w:r>
            <w:proofErr w:type="spellEnd"/>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6"/>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7" w:name="_Hlk57884536"/>
      <w:r w:rsidRPr="000D4C9E">
        <w:t>и в день оплаты представить Залогодержателю копию платежного поручения об оплате нотариального сбора</w:t>
      </w:r>
      <w:bookmarkEnd w:id="87"/>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3.7.3. посредством продажи Залогодержателем Предмета залога третьему лицу без 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8"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8"/>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9"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9"/>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r w:rsidR="00D43BC3">
              <w:fldChar w:fldCharType="begin"/>
            </w:r>
            <w:r w:rsidR="00D43BC3" w:rsidRPr="00D43BC3">
              <w:rPr>
                <w:lang w:val="en-US"/>
              </w:rPr>
              <w:instrText>HYPERLINK "mailto:mkk_magadan@mail.ru"</w:instrText>
            </w:r>
            <w:r w:rsidR="00D43BC3">
              <w:fldChar w:fldCharType="separate"/>
            </w:r>
            <w:r w:rsidRPr="000D4C9E">
              <w:rPr>
                <w:rStyle w:val="a4"/>
                <w:lang w:val="en-US"/>
              </w:rPr>
              <w:t>mkk_magadan@mail.ru</w:t>
            </w:r>
            <w:r w:rsidR="00D43BC3">
              <w:rPr>
                <w:rStyle w:val="a4"/>
                <w:lang w:val="en-US"/>
              </w:rPr>
              <w:fldChar w:fldCharType="end"/>
            </w:r>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 xml:space="preserve">4.2.11. В случаях, указанных в </w:t>
      </w:r>
      <w:proofErr w:type="spellStart"/>
      <w:r w:rsidRPr="000D4C9E">
        <w:rPr>
          <w:spacing w:val="1"/>
        </w:rPr>
        <w:t>пп</w:t>
      </w:r>
      <w:proofErr w:type="spellEnd"/>
      <w:r w:rsidRPr="000D4C9E">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0D4C9E">
        <w:rPr>
          <w:spacing w:val="1"/>
        </w:rPr>
        <w:t>пп</w:t>
      </w:r>
      <w:proofErr w:type="spellEnd"/>
      <w:r w:rsidRPr="000D4C9E">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0D4C9E">
        <w:rPr>
          <w:spacing w:val="1"/>
        </w:rPr>
        <w:t>пп</w:t>
      </w:r>
      <w:proofErr w:type="spellEnd"/>
      <w:r w:rsidRPr="000D4C9E">
        <w:rPr>
          <w:spacing w:val="1"/>
        </w:rPr>
        <w:t>. «а»-«е» пп.4.3.10 настоящего Договора (</w:t>
      </w:r>
      <w:proofErr w:type="spellStart"/>
      <w:r w:rsidRPr="000D4C9E">
        <w:rPr>
          <w:spacing w:val="1"/>
        </w:rPr>
        <w:t>пп</w:t>
      </w:r>
      <w:proofErr w:type="spellEnd"/>
      <w:r w:rsidRPr="000D4C9E">
        <w:rPr>
          <w:spacing w:val="1"/>
        </w:rPr>
        <w:t xml:space="preserve">.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90"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90"/>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r w:rsidR="00D43BC3">
              <w:fldChar w:fldCharType="begin"/>
            </w:r>
            <w:r w:rsidR="00D43BC3" w:rsidRPr="00D43BC3">
              <w:rPr>
                <w:lang w:val="en-US"/>
              </w:rPr>
              <w:instrText>HYPERLINK "mailto:mkk_magadan@mail.ru"</w:instrText>
            </w:r>
            <w:r w:rsidR="00D43BC3">
              <w:fldChar w:fldCharType="separate"/>
            </w:r>
            <w:r w:rsidRPr="000D4C9E">
              <w:rPr>
                <w:rStyle w:val="a4"/>
                <w:lang w:val="en-US"/>
              </w:rPr>
              <w:t>mkk_magadan@mail.ru</w:t>
            </w:r>
            <w:r w:rsidR="00D43BC3">
              <w:rPr>
                <w:rStyle w:val="a4"/>
                <w:lang w:val="en-US"/>
              </w:rPr>
              <w:fldChar w:fldCharType="end"/>
            </w:r>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19"/>
          <w:headerReference w:type="default" r:id="rId20"/>
          <w:footerReference w:type="even" r:id="rId21"/>
          <w:footerReference w:type="default" r:id="rId22"/>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r w:rsidR="003854C0" w:rsidRPr="000D4C9E">
        <w:rPr>
          <w:lang w:eastAsia="ru-RU"/>
        </w:rPr>
        <w:t>фото салона</w:t>
      </w:r>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а) не менее 3 фото панорамы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p w14:paraId="57717070" w14:textId="77777777" w:rsidR="00A36A1F" w:rsidRDefault="00A36A1F" w:rsidP="001534F2">
      <w:pPr>
        <w:pStyle w:val="affb"/>
        <w:jc w:val="center"/>
        <w:rPr>
          <w:rStyle w:val="FontStyle65"/>
          <w:bCs/>
        </w:rPr>
      </w:pPr>
    </w:p>
    <w:p w14:paraId="680A88F9" w14:textId="77777777" w:rsidR="00A36A1F" w:rsidRDefault="00A36A1F" w:rsidP="001534F2">
      <w:pPr>
        <w:pStyle w:val="affb"/>
        <w:jc w:val="center"/>
        <w:rPr>
          <w:rStyle w:val="FontStyle65"/>
          <w:bCs/>
        </w:rPr>
      </w:pPr>
    </w:p>
    <w:p w14:paraId="5FB86292" w14:textId="77777777" w:rsidR="00A36A1F" w:rsidRDefault="00A36A1F" w:rsidP="001534F2">
      <w:pPr>
        <w:pStyle w:val="affb"/>
        <w:jc w:val="center"/>
        <w:rPr>
          <w:rStyle w:val="FontStyle65"/>
          <w:bCs/>
        </w:rPr>
      </w:pPr>
    </w:p>
    <w:p w14:paraId="0556041A" w14:textId="77777777" w:rsidR="00A36A1F" w:rsidRDefault="00A36A1F" w:rsidP="001534F2">
      <w:pPr>
        <w:pStyle w:val="affb"/>
        <w:jc w:val="center"/>
        <w:rPr>
          <w:rStyle w:val="FontStyle65"/>
          <w:bCs/>
        </w:rPr>
      </w:pPr>
    </w:p>
    <w:p w14:paraId="15BA3A99" w14:textId="77777777" w:rsidR="00A36A1F" w:rsidRDefault="00A36A1F" w:rsidP="001534F2">
      <w:pPr>
        <w:pStyle w:val="affb"/>
        <w:jc w:val="center"/>
        <w:rPr>
          <w:rStyle w:val="FontStyle65"/>
          <w:bCs/>
        </w:rPr>
      </w:pPr>
    </w:p>
    <w:p w14:paraId="13129692" w14:textId="77777777" w:rsidR="00A36A1F" w:rsidRDefault="00A36A1F" w:rsidP="001534F2">
      <w:pPr>
        <w:pStyle w:val="affb"/>
        <w:jc w:val="center"/>
        <w:rPr>
          <w:rStyle w:val="FontStyle65"/>
          <w:bCs/>
        </w:rPr>
      </w:pPr>
    </w:p>
    <w:p w14:paraId="39033554" w14:textId="77777777" w:rsidR="00A36A1F" w:rsidRDefault="00A36A1F" w:rsidP="001534F2">
      <w:pPr>
        <w:pStyle w:val="affb"/>
        <w:jc w:val="center"/>
        <w:rPr>
          <w:rStyle w:val="FontStyle65"/>
          <w:bCs/>
        </w:rPr>
      </w:pPr>
    </w:p>
    <w:p w14:paraId="63EBE0C4" w14:textId="77777777" w:rsidR="00A36A1F" w:rsidRDefault="00A36A1F" w:rsidP="001534F2">
      <w:pPr>
        <w:pStyle w:val="affb"/>
        <w:jc w:val="center"/>
        <w:rPr>
          <w:rStyle w:val="FontStyle65"/>
          <w:bCs/>
        </w:rPr>
      </w:pPr>
    </w:p>
    <w:p w14:paraId="7ADA99B6" w14:textId="77777777" w:rsidR="00A36A1F" w:rsidRDefault="00A36A1F" w:rsidP="001534F2">
      <w:pPr>
        <w:pStyle w:val="affb"/>
        <w:jc w:val="center"/>
        <w:rPr>
          <w:rStyle w:val="FontStyle65"/>
          <w:bCs/>
        </w:rPr>
      </w:pPr>
    </w:p>
    <w:p w14:paraId="70C740C7" w14:textId="77777777" w:rsidR="00A36A1F" w:rsidRDefault="00A36A1F" w:rsidP="001534F2">
      <w:pPr>
        <w:pStyle w:val="affb"/>
        <w:jc w:val="center"/>
        <w:rPr>
          <w:rStyle w:val="FontStyle65"/>
          <w:bCs/>
        </w:rPr>
      </w:pPr>
    </w:p>
    <w:p w14:paraId="39831B5E" w14:textId="77777777" w:rsidR="00A36A1F" w:rsidRDefault="00A36A1F" w:rsidP="001534F2">
      <w:pPr>
        <w:pStyle w:val="affb"/>
        <w:jc w:val="center"/>
        <w:rPr>
          <w:rStyle w:val="FontStyle65"/>
          <w:bCs/>
        </w:rPr>
      </w:pPr>
    </w:p>
    <w:p w14:paraId="0A26EF2A" w14:textId="77777777" w:rsidR="00A36A1F" w:rsidRDefault="00A36A1F" w:rsidP="001534F2">
      <w:pPr>
        <w:pStyle w:val="affb"/>
        <w:jc w:val="center"/>
        <w:rPr>
          <w:rStyle w:val="FontStyle65"/>
          <w:bCs/>
        </w:rPr>
      </w:pPr>
    </w:p>
    <w:p w14:paraId="4C54991F" w14:textId="77777777" w:rsidR="00A36A1F" w:rsidRDefault="00A36A1F" w:rsidP="001534F2">
      <w:pPr>
        <w:pStyle w:val="affb"/>
        <w:jc w:val="center"/>
        <w:rPr>
          <w:rStyle w:val="FontStyle65"/>
          <w:bCs/>
        </w:rPr>
      </w:pPr>
    </w:p>
    <w:p w14:paraId="14987042" w14:textId="77777777" w:rsidR="00A36A1F" w:rsidRDefault="00A36A1F" w:rsidP="001534F2">
      <w:pPr>
        <w:pStyle w:val="affb"/>
        <w:jc w:val="center"/>
        <w:rPr>
          <w:rStyle w:val="FontStyle65"/>
          <w:bCs/>
        </w:rPr>
      </w:pPr>
    </w:p>
    <w:p w14:paraId="12E94125" w14:textId="77777777" w:rsidR="00A36A1F" w:rsidRDefault="00A36A1F" w:rsidP="001534F2">
      <w:pPr>
        <w:pStyle w:val="affb"/>
        <w:jc w:val="center"/>
        <w:rPr>
          <w:rStyle w:val="FontStyle65"/>
          <w:bCs/>
        </w:rPr>
      </w:pPr>
    </w:p>
    <w:p w14:paraId="32B29D38" w14:textId="77777777" w:rsidR="00A36A1F" w:rsidRDefault="00A36A1F" w:rsidP="001534F2">
      <w:pPr>
        <w:pStyle w:val="affb"/>
        <w:jc w:val="center"/>
        <w:rPr>
          <w:rStyle w:val="FontStyle65"/>
          <w:bCs/>
        </w:rPr>
      </w:pPr>
    </w:p>
    <w:p w14:paraId="64099714" w14:textId="77777777" w:rsidR="00A36A1F" w:rsidRDefault="00A36A1F" w:rsidP="001534F2">
      <w:pPr>
        <w:pStyle w:val="affb"/>
        <w:jc w:val="center"/>
        <w:rPr>
          <w:rStyle w:val="FontStyle65"/>
          <w:bCs/>
        </w:rPr>
      </w:pPr>
    </w:p>
    <w:p w14:paraId="14CBAD4F" w14:textId="77777777" w:rsidR="00A36A1F" w:rsidRDefault="00A36A1F" w:rsidP="001534F2">
      <w:pPr>
        <w:pStyle w:val="affb"/>
        <w:jc w:val="center"/>
        <w:rPr>
          <w:rStyle w:val="FontStyle65"/>
          <w:bCs/>
        </w:rPr>
      </w:pPr>
    </w:p>
    <w:p w14:paraId="5E70B7C2" w14:textId="77777777" w:rsidR="00A36A1F" w:rsidRDefault="00A36A1F" w:rsidP="001534F2">
      <w:pPr>
        <w:pStyle w:val="affb"/>
        <w:jc w:val="center"/>
        <w:rPr>
          <w:rStyle w:val="FontStyle65"/>
          <w:bCs/>
        </w:rPr>
      </w:pPr>
    </w:p>
    <w:p w14:paraId="1AC24B68" w14:textId="77777777" w:rsidR="00A36A1F" w:rsidRDefault="00A36A1F" w:rsidP="001534F2">
      <w:pPr>
        <w:pStyle w:val="affb"/>
        <w:jc w:val="center"/>
        <w:rPr>
          <w:rStyle w:val="FontStyle65"/>
          <w:bCs/>
        </w:rPr>
      </w:pPr>
    </w:p>
    <w:p w14:paraId="62535254" w14:textId="77777777" w:rsidR="00A36A1F" w:rsidRDefault="00A36A1F" w:rsidP="00A36A1F">
      <w:pPr>
        <w:pStyle w:val="affb"/>
        <w:rPr>
          <w:rStyle w:val="FontStyle65"/>
          <w:bCs/>
        </w:rPr>
      </w:pPr>
    </w:p>
    <w:p w14:paraId="538F6C68" w14:textId="77777777" w:rsidR="00A36A1F" w:rsidRDefault="00A36A1F" w:rsidP="00A36A1F">
      <w:pPr>
        <w:pStyle w:val="affb"/>
        <w:rPr>
          <w:rStyle w:val="FontStyle65"/>
          <w:bCs/>
        </w:rPr>
      </w:pPr>
    </w:p>
    <w:p w14:paraId="20E76FF9" w14:textId="77777777" w:rsidR="00A36A1F" w:rsidRDefault="00A36A1F" w:rsidP="001534F2">
      <w:pPr>
        <w:pStyle w:val="affb"/>
        <w:jc w:val="center"/>
        <w:rPr>
          <w:rStyle w:val="FontStyle65"/>
          <w:bCs/>
        </w:rPr>
      </w:pPr>
    </w:p>
    <w:p w14:paraId="6CEF9B10" w14:textId="77777777" w:rsidR="00A36A1F" w:rsidRDefault="00A36A1F" w:rsidP="001534F2">
      <w:pPr>
        <w:pStyle w:val="affb"/>
        <w:jc w:val="center"/>
        <w:rPr>
          <w:rStyle w:val="FontStyle65"/>
          <w:bCs/>
        </w:rPr>
      </w:pPr>
    </w:p>
    <w:p w14:paraId="454AA630" w14:textId="3EC3AA83" w:rsidR="00A36A1F" w:rsidRPr="00871A4E" w:rsidRDefault="00A36A1F" w:rsidP="00A36A1F">
      <w:pPr>
        <w:pStyle w:val="affb"/>
        <w:jc w:val="right"/>
        <w:rPr>
          <w:rStyle w:val="FontStyle65"/>
          <w:b/>
        </w:rPr>
      </w:pPr>
      <w:bookmarkStart w:id="91" w:name="_Hlk135133215"/>
      <w:r w:rsidRPr="00871A4E">
        <w:rPr>
          <w:rStyle w:val="FontStyle65"/>
          <w:b/>
        </w:rPr>
        <w:t>Приложение № 28</w:t>
      </w:r>
    </w:p>
    <w:p w14:paraId="5BD6583A" w14:textId="77777777" w:rsidR="00A36A1F" w:rsidRPr="00871A4E" w:rsidRDefault="00A36A1F" w:rsidP="00A36A1F">
      <w:pPr>
        <w:tabs>
          <w:tab w:val="left" w:pos="2805"/>
          <w:tab w:val="left" w:pos="2992"/>
        </w:tabs>
        <w:snapToGrid w:val="0"/>
        <w:jc w:val="right"/>
      </w:pPr>
      <w:r w:rsidRPr="00871A4E">
        <w:t>к Правилам предоставления микрозаймов</w:t>
      </w:r>
    </w:p>
    <w:p w14:paraId="49038C46" w14:textId="77777777" w:rsidR="00A36A1F" w:rsidRPr="00871A4E" w:rsidRDefault="00A36A1F" w:rsidP="00A36A1F">
      <w:pPr>
        <w:tabs>
          <w:tab w:val="left" w:pos="2805"/>
          <w:tab w:val="left" w:pos="2992"/>
        </w:tabs>
        <w:snapToGrid w:val="0"/>
        <w:jc w:val="right"/>
        <w:rPr>
          <w:b/>
        </w:rPr>
      </w:pPr>
      <w:r w:rsidRPr="00871A4E">
        <w:t xml:space="preserve"> АНО «МКК Магаданской области»  </w:t>
      </w:r>
    </w:p>
    <w:p w14:paraId="28294627" w14:textId="77777777" w:rsidR="00A36A1F" w:rsidRPr="00871A4E" w:rsidRDefault="00A36A1F" w:rsidP="00A36A1F">
      <w:pPr>
        <w:pStyle w:val="affb"/>
        <w:jc w:val="right"/>
        <w:rPr>
          <w:rStyle w:val="FontStyle65"/>
          <w:bCs/>
        </w:rPr>
      </w:pPr>
    </w:p>
    <w:p w14:paraId="52750F26" w14:textId="77777777" w:rsidR="00A36A1F" w:rsidRPr="00871A4E" w:rsidRDefault="00A36A1F" w:rsidP="00A36A1F">
      <w:pPr>
        <w:pStyle w:val="affb"/>
        <w:jc w:val="right"/>
        <w:rPr>
          <w:rStyle w:val="FontStyle65"/>
          <w:bCs/>
        </w:rPr>
      </w:pPr>
    </w:p>
    <w:p w14:paraId="6FD2FB7E" w14:textId="77777777" w:rsidR="00A36A1F" w:rsidRPr="00871A4E" w:rsidRDefault="00A36A1F" w:rsidP="00A36A1F">
      <w:pPr>
        <w:pStyle w:val="affb"/>
        <w:jc w:val="right"/>
        <w:rPr>
          <w:rStyle w:val="FontStyle65"/>
          <w:bCs/>
        </w:rPr>
      </w:pPr>
    </w:p>
    <w:p w14:paraId="0C07170C" w14:textId="77777777" w:rsidR="00A36A1F" w:rsidRPr="00871A4E" w:rsidRDefault="00A36A1F" w:rsidP="00A36A1F">
      <w:pPr>
        <w:pStyle w:val="affb"/>
        <w:jc w:val="center"/>
        <w:rPr>
          <w:rStyle w:val="FontStyle65"/>
          <w:bCs/>
        </w:rPr>
      </w:pPr>
      <w:r w:rsidRPr="00871A4E">
        <w:rPr>
          <w:rStyle w:val="FontStyle65"/>
          <w:bCs/>
        </w:rPr>
        <w:t>СПИСОК</w:t>
      </w:r>
    </w:p>
    <w:p w14:paraId="070BEE05" w14:textId="0B51E4CB" w:rsidR="00A36A1F" w:rsidRPr="00871A4E" w:rsidRDefault="00A36A1F" w:rsidP="00A36A1F">
      <w:pPr>
        <w:pStyle w:val="affb"/>
        <w:jc w:val="center"/>
        <w:rPr>
          <w:rStyle w:val="FontStyle65"/>
          <w:bCs/>
        </w:rPr>
      </w:pPr>
      <w:r w:rsidRPr="00871A4E">
        <w:rPr>
          <w:rStyle w:val="FontStyle65"/>
          <w:bCs/>
        </w:rPr>
        <w:t>НЕДОБРОСВЕСТНЫХ ЗАЯВИТЕЛЕЙ</w:t>
      </w:r>
    </w:p>
    <w:p w14:paraId="6FB6F44E" w14:textId="77777777" w:rsidR="00A36A1F" w:rsidRPr="00871A4E" w:rsidRDefault="00A36A1F" w:rsidP="00A36A1F">
      <w:pPr>
        <w:pStyle w:val="affb"/>
        <w:jc w:val="center"/>
        <w:rPr>
          <w:rStyle w:val="FontStyle65"/>
          <w:bCs/>
        </w:rPr>
      </w:pPr>
      <w:r w:rsidRPr="00871A4E">
        <w:rPr>
          <w:rStyle w:val="FontStyle65"/>
          <w:bCs/>
        </w:rPr>
        <w:t>АНО «МКК Магаданской области»</w:t>
      </w:r>
    </w:p>
    <w:p w14:paraId="58C740E8" w14:textId="77777777" w:rsidR="00A36A1F" w:rsidRPr="00871A4E" w:rsidRDefault="00A36A1F" w:rsidP="00A36A1F">
      <w:pPr>
        <w:pStyle w:val="affb"/>
        <w:jc w:val="center"/>
        <w:rPr>
          <w:rStyle w:val="FontStyle65"/>
          <w:bCs/>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871A4E" w14:paraId="10F503A7" w14:textId="77777777" w:rsidTr="00A36A1F">
        <w:tc>
          <w:tcPr>
            <w:tcW w:w="896" w:type="dxa"/>
          </w:tcPr>
          <w:p w14:paraId="6F11E5C3" w14:textId="77777777" w:rsidR="00A36A1F" w:rsidRPr="00871A4E" w:rsidRDefault="00A36A1F" w:rsidP="00E21809">
            <w:pPr>
              <w:pStyle w:val="affb"/>
              <w:jc w:val="center"/>
              <w:rPr>
                <w:rStyle w:val="FontStyle65"/>
                <w:bCs/>
                <w:sz w:val="20"/>
                <w:szCs w:val="20"/>
              </w:rPr>
            </w:pPr>
            <w:r w:rsidRPr="00871A4E">
              <w:rPr>
                <w:rStyle w:val="FontStyle65"/>
                <w:bCs/>
                <w:sz w:val="20"/>
                <w:szCs w:val="20"/>
              </w:rPr>
              <w:t>№ п/п</w:t>
            </w:r>
          </w:p>
        </w:tc>
        <w:tc>
          <w:tcPr>
            <w:tcW w:w="1535" w:type="dxa"/>
          </w:tcPr>
          <w:p w14:paraId="1CA84FBF" w14:textId="77777777" w:rsidR="00A36A1F" w:rsidRPr="00871A4E" w:rsidRDefault="00A36A1F" w:rsidP="00E21809">
            <w:pPr>
              <w:pStyle w:val="affb"/>
              <w:jc w:val="center"/>
              <w:rPr>
                <w:rStyle w:val="FontStyle65"/>
                <w:bCs/>
                <w:sz w:val="20"/>
                <w:szCs w:val="20"/>
              </w:rPr>
            </w:pPr>
            <w:r w:rsidRPr="00871A4E">
              <w:rPr>
                <w:rStyle w:val="FontStyle65"/>
                <w:bCs/>
                <w:sz w:val="20"/>
                <w:szCs w:val="20"/>
              </w:rPr>
              <w:t>Наименование Заемщика (ЮЛ, ИП, ФИО самозанятого)</w:t>
            </w:r>
          </w:p>
        </w:tc>
        <w:tc>
          <w:tcPr>
            <w:tcW w:w="694" w:type="dxa"/>
          </w:tcPr>
          <w:p w14:paraId="4F03BEE3" w14:textId="77777777" w:rsidR="00A36A1F" w:rsidRPr="00871A4E" w:rsidRDefault="00A36A1F" w:rsidP="00E21809">
            <w:pPr>
              <w:pStyle w:val="affb"/>
              <w:jc w:val="center"/>
              <w:rPr>
                <w:rStyle w:val="FontStyle65"/>
                <w:bCs/>
                <w:sz w:val="20"/>
                <w:szCs w:val="20"/>
              </w:rPr>
            </w:pPr>
            <w:r w:rsidRPr="00871A4E">
              <w:rPr>
                <w:rStyle w:val="FontStyle65"/>
                <w:bCs/>
                <w:sz w:val="20"/>
                <w:szCs w:val="20"/>
              </w:rPr>
              <w:t>ИНН</w:t>
            </w:r>
          </w:p>
        </w:tc>
        <w:tc>
          <w:tcPr>
            <w:tcW w:w="1027" w:type="dxa"/>
          </w:tcPr>
          <w:p w14:paraId="5DBEEEA5" w14:textId="77777777" w:rsidR="00A36A1F" w:rsidRPr="00871A4E" w:rsidRDefault="00A36A1F" w:rsidP="00E21809">
            <w:pPr>
              <w:pStyle w:val="affb"/>
              <w:jc w:val="center"/>
              <w:rPr>
                <w:rStyle w:val="FontStyle65"/>
                <w:bCs/>
                <w:sz w:val="20"/>
                <w:szCs w:val="20"/>
              </w:rPr>
            </w:pPr>
            <w:r w:rsidRPr="00871A4E">
              <w:rPr>
                <w:rStyle w:val="FontStyle65"/>
                <w:bCs/>
                <w:sz w:val="20"/>
                <w:szCs w:val="20"/>
              </w:rPr>
              <w:t xml:space="preserve">Причина внесения </w:t>
            </w:r>
          </w:p>
        </w:tc>
        <w:tc>
          <w:tcPr>
            <w:tcW w:w="1177" w:type="dxa"/>
          </w:tcPr>
          <w:p w14:paraId="00D611CD" w14:textId="77777777" w:rsidR="00A36A1F" w:rsidRPr="00871A4E" w:rsidRDefault="00A36A1F" w:rsidP="00E21809">
            <w:pPr>
              <w:pStyle w:val="affb"/>
              <w:jc w:val="center"/>
              <w:rPr>
                <w:rStyle w:val="FontStyle65"/>
                <w:bCs/>
                <w:sz w:val="20"/>
                <w:szCs w:val="20"/>
              </w:rPr>
            </w:pPr>
            <w:r w:rsidRPr="00871A4E">
              <w:rPr>
                <w:rStyle w:val="FontStyle65"/>
                <w:bCs/>
                <w:sz w:val="20"/>
                <w:szCs w:val="20"/>
              </w:rPr>
              <w:t>Основание внесения</w:t>
            </w:r>
          </w:p>
        </w:tc>
        <w:tc>
          <w:tcPr>
            <w:tcW w:w="1027" w:type="dxa"/>
          </w:tcPr>
          <w:p w14:paraId="2F75A17E" w14:textId="77777777" w:rsidR="00A36A1F" w:rsidRPr="00871A4E" w:rsidRDefault="00A36A1F" w:rsidP="00E21809">
            <w:pPr>
              <w:pStyle w:val="affb"/>
              <w:jc w:val="center"/>
              <w:rPr>
                <w:rStyle w:val="FontStyle65"/>
                <w:bCs/>
                <w:sz w:val="20"/>
                <w:szCs w:val="20"/>
              </w:rPr>
            </w:pPr>
            <w:r w:rsidRPr="00871A4E">
              <w:rPr>
                <w:rStyle w:val="FontStyle65"/>
                <w:bCs/>
                <w:sz w:val="20"/>
                <w:szCs w:val="20"/>
              </w:rPr>
              <w:t>Дата внесения</w:t>
            </w:r>
          </w:p>
        </w:tc>
        <w:tc>
          <w:tcPr>
            <w:tcW w:w="1286" w:type="dxa"/>
          </w:tcPr>
          <w:p w14:paraId="4EC12535" w14:textId="77777777" w:rsidR="00A36A1F" w:rsidRPr="00871A4E" w:rsidRDefault="00A36A1F" w:rsidP="00E21809">
            <w:pPr>
              <w:pStyle w:val="affb"/>
              <w:jc w:val="center"/>
              <w:rPr>
                <w:rStyle w:val="FontStyle65"/>
                <w:bCs/>
                <w:sz w:val="20"/>
                <w:szCs w:val="20"/>
              </w:rPr>
            </w:pPr>
            <w:r w:rsidRPr="00871A4E">
              <w:rPr>
                <w:rStyle w:val="FontStyle65"/>
                <w:bCs/>
                <w:sz w:val="20"/>
                <w:szCs w:val="20"/>
              </w:rPr>
              <w:t>Дата исключения</w:t>
            </w:r>
          </w:p>
        </w:tc>
        <w:tc>
          <w:tcPr>
            <w:tcW w:w="1285" w:type="dxa"/>
          </w:tcPr>
          <w:p w14:paraId="62BD3DB4" w14:textId="77777777" w:rsidR="00A36A1F" w:rsidRPr="00871A4E" w:rsidRDefault="00A36A1F" w:rsidP="00E21809">
            <w:pPr>
              <w:pStyle w:val="affb"/>
              <w:jc w:val="center"/>
              <w:rPr>
                <w:rStyle w:val="FontStyle65"/>
                <w:bCs/>
                <w:sz w:val="20"/>
                <w:szCs w:val="20"/>
              </w:rPr>
            </w:pPr>
            <w:r w:rsidRPr="00871A4E">
              <w:rPr>
                <w:rStyle w:val="FontStyle65"/>
                <w:bCs/>
                <w:sz w:val="20"/>
                <w:szCs w:val="20"/>
              </w:rPr>
              <w:t>Основание исключения</w:t>
            </w:r>
          </w:p>
        </w:tc>
      </w:tr>
      <w:tr w:rsidR="00A36A1F" w:rsidRPr="000D4C9E" w14:paraId="02F26B3D" w14:textId="77777777" w:rsidTr="00A36A1F">
        <w:tc>
          <w:tcPr>
            <w:tcW w:w="896" w:type="dxa"/>
          </w:tcPr>
          <w:p w14:paraId="2299C84E" w14:textId="77777777" w:rsidR="00A36A1F" w:rsidRPr="00871A4E" w:rsidRDefault="00A36A1F" w:rsidP="00E21809">
            <w:pPr>
              <w:pStyle w:val="affb"/>
              <w:jc w:val="center"/>
              <w:rPr>
                <w:rStyle w:val="FontStyle65"/>
                <w:bCs/>
                <w:sz w:val="20"/>
                <w:szCs w:val="20"/>
              </w:rPr>
            </w:pPr>
            <w:r w:rsidRPr="00871A4E">
              <w:rPr>
                <w:rStyle w:val="FontStyle65"/>
                <w:bCs/>
                <w:sz w:val="20"/>
                <w:szCs w:val="20"/>
              </w:rPr>
              <w:t>1</w:t>
            </w:r>
          </w:p>
        </w:tc>
        <w:tc>
          <w:tcPr>
            <w:tcW w:w="1535" w:type="dxa"/>
          </w:tcPr>
          <w:p w14:paraId="00A61961" w14:textId="77777777" w:rsidR="00A36A1F" w:rsidRPr="00871A4E" w:rsidRDefault="00A36A1F" w:rsidP="00E21809">
            <w:pPr>
              <w:pStyle w:val="affb"/>
              <w:jc w:val="center"/>
              <w:rPr>
                <w:rStyle w:val="FontStyle65"/>
                <w:bCs/>
                <w:sz w:val="20"/>
                <w:szCs w:val="20"/>
              </w:rPr>
            </w:pPr>
            <w:r w:rsidRPr="00871A4E">
              <w:rPr>
                <w:rStyle w:val="FontStyle65"/>
                <w:bCs/>
                <w:sz w:val="20"/>
                <w:szCs w:val="20"/>
              </w:rPr>
              <w:t>2</w:t>
            </w:r>
          </w:p>
        </w:tc>
        <w:tc>
          <w:tcPr>
            <w:tcW w:w="694" w:type="dxa"/>
          </w:tcPr>
          <w:p w14:paraId="46E54166" w14:textId="39492BBF" w:rsidR="00A36A1F" w:rsidRPr="00871A4E" w:rsidRDefault="00A36A1F" w:rsidP="00E21809">
            <w:pPr>
              <w:pStyle w:val="affb"/>
              <w:jc w:val="center"/>
              <w:rPr>
                <w:rStyle w:val="FontStyle65"/>
                <w:bCs/>
                <w:sz w:val="20"/>
                <w:szCs w:val="20"/>
              </w:rPr>
            </w:pPr>
            <w:r w:rsidRPr="00871A4E">
              <w:rPr>
                <w:rStyle w:val="FontStyle65"/>
                <w:bCs/>
                <w:sz w:val="20"/>
                <w:szCs w:val="20"/>
              </w:rPr>
              <w:t>3</w:t>
            </w:r>
          </w:p>
        </w:tc>
        <w:tc>
          <w:tcPr>
            <w:tcW w:w="1027" w:type="dxa"/>
          </w:tcPr>
          <w:p w14:paraId="640AB6E7" w14:textId="31B66421" w:rsidR="00A36A1F" w:rsidRPr="00871A4E" w:rsidRDefault="00A36A1F" w:rsidP="00E21809">
            <w:pPr>
              <w:pStyle w:val="affb"/>
              <w:jc w:val="center"/>
              <w:rPr>
                <w:rStyle w:val="FontStyle65"/>
                <w:bCs/>
                <w:sz w:val="20"/>
                <w:szCs w:val="20"/>
              </w:rPr>
            </w:pPr>
            <w:r w:rsidRPr="00871A4E">
              <w:rPr>
                <w:rStyle w:val="FontStyle65"/>
                <w:bCs/>
                <w:sz w:val="20"/>
                <w:szCs w:val="20"/>
              </w:rPr>
              <w:t>4</w:t>
            </w:r>
          </w:p>
        </w:tc>
        <w:tc>
          <w:tcPr>
            <w:tcW w:w="1177" w:type="dxa"/>
          </w:tcPr>
          <w:p w14:paraId="0A179563" w14:textId="5D24C3D9" w:rsidR="00A36A1F" w:rsidRPr="00871A4E" w:rsidRDefault="00A36A1F" w:rsidP="00E21809">
            <w:pPr>
              <w:pStyle w:val="affb"/>
              <w:jc w:val="center"/>
              <w:rPr>
                <w:rStyle w:val="FontStyle65"/>
                <w:bCs/>
                <w:sz w:val="20"/>
                <w:szCs w:val="20"/>
              </w:rPr>
            </w:pPr>
            <w:r w:rsidRPr="00871A4E">
              <w:rPr>
                <w:rStyle w:val="FontStyle65"/>
                <w:bCs/>
                <w:sz w:val="20"/>
                <w:szCs w:val="20"/>
              </w:rPr>
              <w:t>5</w:t>
            </w:r>
          </w:p>
        </w:tc>
        <w:tc>
          <w:tcPr>
            <w:tcW w:w="1027" w:type="dxa"/>
          </w:tcPr>
          <w:p w14:paraId="45CAA5CC" w14:textId="797558A3" w:rsidR="00A36A1F" w:rsidRPr="00871A4E" w:rsidRDefault="00A36A1F" w:rsidP="00E21809">
            <w:pPr>
              <w:pStyle w:val="affb"/>
              <w:jc w:val="center"/>
              <w:rPr>
                <w:rStyle w:val="FontStyle65"/>
                <w:bCs/>
                <w:sz w:val="20"/>
                <w:szCs w:val="20"/>
              </w:rPr>
            </w:pPr>
            <w:r w:rsidRPr="00871A4E">
              <w:rPr>
                <w:rStyle w:val="FontStyle65"/>
                <w:bCs/>
                <w:sz w:val="20"/>
                <w:szCs w:val="20"/>
              </w:rPr>
              <w:t>6</w:t>
            </w:r>
          </w:p>
        </w:tc>
        <w:tc>
          <w:tcPr>
            <w:tcW w:w="1286" w:type="dxa"/>
          </w:tcPr>
          <w:p w14:paraId="0A474ABF" w14:textId="2A73E8D9" w:rsidR="00A36A1F" w:rsidRPr="00871A4E" w:rsidRDefault="00A36A1F" w:rsidP="00E21809">
            <w:pPr>
              <w:pStyle w:val="affb"/>
              <w:jc w:val="center"/>
              <w:rPr>
                <w:rStyle w:val="FontStyle65"/>
                <w:bCs/>
                <w:sz w:val="20"/>
                <w:szCs w:val="20"/>
              </w:rPr>
            </w:pPr>
            <w:r w:rsidRPr="00871A4E">
              <w:rPr>
                <w:rStyle w:val="FontStyle65"/>
                <w:bCs/>
                <w:sz w:val="20"/>
                <w:szCs w:val="20"/>
              </w:rPr>
              <w:t>7</w:t>
            </w:r>
          </w:p>
        </w:tc>
        <w:tc>
          <w:tcPr>
            <w:tcW w:w="1285" w:type="dxa"/>
          </w:tcPr>
          <w:p w14:paraId="6C0B275F" w14:textId="32B16AC2" w:rsidR="00A36A1F" w:rsidRPr="000D4C9E" w:rsidRDefault="00A36A1F" w:rsidP="00E21809">
            <w:pPr>
              <w:pStyle w:val="affb"/>
              <w:jc w:val="center"/>
              <w:rPr>
                <w:rStyle w:val="FontStyle65"/>
                <w:bCs/>
                <w:sz w:val="20"/>
                <w:szCs w:val="20"/>
              </w:rPr>
            </w:pPr>
            <w:r w:rsidRPr="00871A4E">
              <w:rPr>
                <w:rStyle w:val="FontStyle65"/>
                <w:bCs/>
                <w:sz w:val="20"/>
                <w:szCs w:val="20"/>
              </w:rPr>
              <w:t>8</w:t>
            </w:r>
          </w:p>
        </w:tc>
      </w:tr>
      <w:bookmarkEnd w:id="91"/>
      <w:tr w:rsidR="00A36A1F" w:rsidRPr="000D4C9E" w14:paraId="0E1BD988" w14:textId="77777777" w:rsidTr="00A36A1F">
        <w:tc>
          <w:tcPr>
            <w:tcW w:w="896" w:type="dxa"/>
          </w:tcPr>
          <w:p w14:paraId="2908C33A" w14:textId="77777777" w:rsidR="00A36A1F" w:rsidRPr="000D4C9E" w:rsidRDefault="00A36A1F" w:rsidP="00E21809">
            <w:pPr>
              <w:pStyle w:val="affb"/>
              <w:jc w:val="center"/>
              <w:rPr>
                <w:rStyle w:val="FontStyle65"/>
                <w:bCs/>
                <w:sz w:val="20"/>
                <w:szCs w:val="20"/>
              </w:rPr>
            </w:pPr>
          </w:p>
        </w:tc>
        <w:tc>
          <w:tcPr>
            <w:tcW w:w="1535" w:type="dxa"/>
          </w:tcPr>
          <w:p w14:paraId="50364729" w14:textId="77777777" w:rsidR="00A36A1F" w:rsidRPr="000D4C9E" w:rsidRDefault="00A36A1F" w:rsidP="00E21809">
            <w:pPr>
              <w:pStyle w:val="affb"/>
              <w:jc w:val="center"/>
              <w:rPr>
                <w:rStyle w:val="FontStyle65"/>
                <w:bCs/>
                <w:sz w:val="20"/>
                <w:szCs w:val="20"/>
              </w:rPr>
            </w:pPr>
          </w:p>
        </w:tc>
        <w:tc>
          <w:tcPr>
            <w:tcW w:w="694" w:type="dxa"/>
          </w:tcPr>
          <w:p w14:paraId="4BE83F25" w14:textId="77777777" w:rsidR="00A36A1F" w:rsidRPr="000D4C9E" w:rsidRDefault="00A36A1F" w:rsidP="00E21809">
            <w:pPr>
              <w:pStyle w:val="affb"/>
              <w:jc w:val="center"/>
              <w:rPr>
                <w:rStyle w:val="FontStyle65"/>
                <w:bCs/>
                <w:sz w:val="20"/>
                <w:szCs w:val="20"/>
              </w:rPr>
            </w:pPr>
          </w:p>
        </w:tc>
        <w:tc>
          <w:tcPr>
            <w:tcW w:w="1027" w:type="dxa"/>
          </w:tcPr>
          <w:p w14:paraId="27CB5133" w14:textId="77777777" w:rsidR="00A36A1F" w:rsidRPr="000D4C9E" w:rsidRDefault="00A36A1F" w:rsidP="00E21809">
            <w:pPr>
              <w:pStyle w:val="affb"/>
              <w:jc w:val="center"/>
              <w:rPr>
                <w:rStyle w:val="FontStyle65"/>
                <w:bCs/>
                <w:sz w:val="20"/>
                <w:szCs w:val="20"/>
              </w:rPr>
            </w:pPr>
          </w:p>
        </w:tc>
        <w:tc>
          <w:tcPr>
            <w:tcW w:w="1177" w:type="dxa"/>
          </w:tcPr>
          <w:p w14:paraId="3DF6D470" w14:textId="77777777" w:rsidR="00A36A1F" w:rsidRPr="000D4C9E" w:rsidRDefault="00A36A1F" w:rsidP="00E21809">
            <w:pPr>
              <w:pStyle w:val="affb"/>
              <w:jc w:val="center"/>
              <w:rPr>
                <w:rStyle w:val="FontStyle65"/>
                <w:bCs/>
                <w:sz w:val="20"/>
                <w:szCs w:val="20"/>
              </w:rPr>
            </w:pPr>
          </w:p>
        </w:tc>
        <w:tc>
          <w:tcPr>
            <w:tcW w:w="1027" w:type="dxa"/>
          </w:tcPr>
          <w:p w14:paraId="4140AE65" w14:textId="77777777" w:rsidR="00A36A1F" w:rsidRPr="000D4C9E" w:rsidRDefault="00A36A1F" w:rsidP="00E21809">
            <w:pPr>
              <w:pStyle w:val="affb"/>
              <w:jc w:val="center"/>
              <w:rPr>
                <w:rStyle w:val="FontStyle65"/>
                <w:bCs/>
                <w:sz w:val="20"/>
                <w:szCs w:val="20"/>
              </w:rPr>
            </w:pPr>
          </w:p>
        </w:tc>
        <w:tc>
          <w:tcPr>
            <w:tcW w:w="1286" w:type="dxa"/>
          </w:tcPr>
          <w:p w14:paraId="696F2D22" w14:textId="77777777" w:rsidR="00A36A1F" w:rsidRPr="000D4C9E" w:rsidRDefault="00A36A1F" w:rsidP="00E21809">
            <w:pPr>
              <w:pStyle w:val="affb"/>
              <w:jc w:val="center"/>
              <w:rPr>
                <w:rStyle w:val="FontStyle65"/>
                <w:bCs/>
                <w:sz w:val="20"/>
                <w:szCs w:val="20"/>
              </w:rPr>
            </w:pPr>
          </w:p>
        </w:tc>
        <w:tc>
          <w:tcPr>
            <w:tcW w:w="1285" w:type="dxa"/>
          </w:tcPr>
          <w:p w14:paraId="69236663" w14:textId="77777777" w:rsidR="00A36A1F" w:rsidRPr="000D4C9E" w:rsidRDefault="00A36A1F" w:rsidP="00E21809">
            <w:pPr>
              <w:pStyle w:val="affb"/>
              <w:jc w:val="center"/>
              <w:rPr>
                <w:rStyle w:val="FontStyle65"/>
                <w:bCs/>
                <w:sz w:val="20"/>
                <w:szCs w:val="20"/>
              </w:rPr>
            </w:pPr>
          </w:p>
        </w:tc>
      </w:tr>
    </w:tbl>
    <w:p w14:paraId="5D74E9A8" w14:textId="77777777" w:rsidR="00A36A1F" w:rsidRPr="000D4C9E" w:rsidRDefault="00A36A1F" w:rsidP="00A36A1F">
      <w:pPr>
        <w:pStyle w:val="affb"/>
        <w:jc w:val="center"/>
        <w:rPr>
          <w:rStyle w:val="FontStyle65"/>
          <w:bCs/>
        </w:rPr>
      </w:pPr>
    </w:p>
    <w:p w14:paraId="6934B529" w14:textId="77777777" w:rsidR="00A36A1F" w:rsidRPr="000D4C9E" w:rsidRDefault="00A36A1F" w:rsidP="00A36A1F">
      <w:pPr>
        <w:pStyle w:val="affb"/>
        <w:jc w:val="right"/>
        <w:rPr>
          <w:rStyle w:val="FontStyle65"/>
          <w:bCs/>
        </w:rPr>
      </w:pPr>
    </w:p>
    <w:p w14:paraId="4856CEDC" w14:textId="77777777" w:rsidR="00A36A1F" w:rsidRDefault="00A36A1F" w:rsidP="001534F2">
      <w:pPr>
        <w:pStyle w:val="affb"/>
        <w:jc w:val="center"/>
        <w:rPr>
          <w:rStyle w:val="FontStyle65"/>
          <w:bCs/>
        </w:rPr>
      </w:pPr>
    </w:p>
    <w:p w14:paraId="60AD187E" w14:textId="77777777" w:rsidR="006E4AFA" w:rsidRDefault="006E4AFA" w:rsidP="001534F2">
      <w:pPr>
        <w:pStyle w:val="affb"/>
        <w:jc w:val="center"/>
        <w:rPr>
          <w:rStyle w:val="FontStyle65"/>
          <w:bCs/>
        </w:rPr>
      </w:pPr>
    </w:p>
    <w:p w14:paraId="4A3D4F78" w14:textId="77777777" w:rsidR="006E4AFA" w:rsidRDefault="006E4AFA" w:rsidP="001534F2">
      <w:pPr>
        <w:pStyle w:val="affb"/>
        <w:jc w:val="center"/>
        <w:rPr>
          <w:rStyle w:val="FontStyle65"/>
          <w:bCs/>
        </w:rPr>
      </w:pPr>
    </w:p>
    <w:p w14:paraId="06F1E12C" w14:textId="77777777" w:rsidR="006E4AFA" w:rsidRDefault="006E4AFA" w:rsidP="001534F2">
      <w:pPr>
        <w:pStyle w:val="affb"/>
        <w:jc w:val="center"/>
        <w:rPr>
          <w:rStyle w:val="FontStyle65"/>
          <w:bCs/>
        </w:rPr>
      </w:pPr>
    </w:p>
    <w:p w14:paraId="35ED15A9" w14:textId="77777777" w:rsidR="006E4AFA" w:rsidRDefault="006E4AFA" w:rsidP="001534F2">
      <w:pPr>
        <w:pStyle w:val="affb"/>
        <w:jc w:val="center"/>
        <w:rPr>
          <w:rStyle w:val="FontStyle65"/>
          <w:bCs/>
        </w:rPr>
      </w:pPr>
    </w:p>
    <w:p w14:paraId="29495383" w14:textId="77777777" w:rsidR="006E4AFA" w:rsidRDefault="006E4AFA" w:rsidP="001534F2">
      <w:pPr>
        <w:pStyle w:val="affb"/>
        <w:jc w:val="center"/>
        <w:rPr>
          <w:rStyle w:val="FontStyle65"/>
          <w:bCs/>
        </w:rPr>
      </w:pPr>
    </w:p>
    <w:p w14:paraId="3D989A96" w14:textId="77777777" w:rsidR="006E4AFA" w:rsidRDefault="006E4AFA" w:rsidP="001534F2">
      <w:pPr>
        <w:pStyle w:val="affb"/>
        <w:jc w:val="center"/>
        <w:rPr>
          <w:rStyle w:val="FontStyle65"/>
          <w:bCs/>
        </w:rPr>
      </w:pPr>
    </w:p>
    <w:p w14:paraId="23B5E7DC" w14:textId="77777777" w:rsidR="006E4AFA" w:rsidRDefault="006E4AFA" w:rsidP="001534F2">
      <w:pPr>
        <w:pStyle w:val="affb"/>
        <w:jc w:val="center"/>
        <w:rPr>
          <w:rStyle w:val="FontStyle65"/>
          <w:bCs/>
        </w:rPr>
      </w:pPr>
    </w:p>
    <w:p w14:paraId="750D23B3" w14:textId="77777777" w:rsidR="006E4AFA" w:rsidRDefault="006E4AFA" w:rsidP="001534F2">
      <w:pPr>
        <w:pStyle w:val="affb"/>
        <w:jc w:val="center"/>
        <w:rPr>
          <w:rStyle w:val="FontStyle65"/>
          <w:bCs/>
        </w:rPr>
      </w:pPr>
    </w:p>
    <w:p w14:paraId="18B64ECE" w14:textId="77777777" w:rsidR="006E4AFA" w:rsidRDefault="006E4AFA" w:rsidP="001534F2">
      <w:pPr>
        <w:pStyle w:val="affb"/>
        <w:jc w:val="center"/>
        <w:rPr>
          <w:rStyle w:val="FontStyle65"/>
          <w:bCs/>
        </w:rPr>
      </w:pPr>
    </w:p>
    <w:p w14:paraId="2357AAF8" w14:textId="77777777" w:rsidR="006E4AFA" w:rsidRDefault="006E4AFA" w:rsidP="001534F2">
      <w:pPr>
        <w:pStyle w:val="affb"/>
        <w:jc w:val="center"/>
        <w:rPr>
          <w:rStyle w:val="FontStyle65"/>
          <w:bCs/>
        </w:rPr>
      </w:pPr>
    </w:p>
    <w:p w14:paraId="329DC79E" w14:textId="77777777" w:rsidR="006E4AFA" w:rsidRDefault="006E4AFA" w:rsidP="001534F2">
      <w:pPr>
        <w:pStyle w:val="affb"/>
        <w:jc w:val="center"/>
        <w:rPr>
          <w:rStyle w:val="FontStyle65"/>
          <w:bCs/>
        </w:rPr>
      </w:pPr>
    </w:p>
    <w:p w14:paraId="120F6F6D" w14:textId="77777777" w:rsidR="006E4AFA" w:rsidRDefault="006E4AFA" w:rsidP="001534F2">
      <w:pPr>
        <w:pStyle w:val="affb"/>
        <w:jc w:val="center"/>
        <w:rPr>
          <w:rStyle w:val="FontStyle65"/>
          <w:bCs/>
        </w:rPr>
      </w:pPr>
    </w:p>
    <w:p w14:paraId="2AFFB42D" w14:textId="77777777" w:rsidR="006E4AFA" w:rsidRDefault="006E4AFA" w:rsidP="001534F2">
      <w:pPr>
        <w:pStyle w:val="affb"/>
        <w:jc w:val="center"/>
        <w:rPr>
          <w:rStyle w:val="FontStyle65"/>
          <w:bCs/>
        </w:rPr>
      </w:pPr>
    </w:p>
    <w:p w14:paraId="2D0C35E9" w14:textId="77777777" w:rsidR="006E4AFA" w:rsidRDefault="006E4AFA" w:rsidP="001534F2">
      <w:pPr>
        <w:pStyle w:val="affb"/>
        <w:jc w:val="center"/>
        <w:rPr>
          <w:rStyle w:val="FontStyle65"/>
          <w:bCs/>
        </w:rPr>
      </w:pPr>
    </w:p>
    <w:p w14:paraId="7AC4ABB4" w14:textId="77777777" w:rsidR="006E4AFA" w:rsidRDefault="006E4AFA" w:rsidP="001534F2">
      <w:pPr>
        <w:pStyle w:val="affb"/>
        <w:jc w:val="center"/>
        <w:rPr>
          <w:rStyle w:val="FontStyle65"/>
          <w:bCs/>
        </w:rPr>
      </w:pPr>
    </w:p>
    <w:p w14:paraId="14454596" w14:textId="77777777" w:rsidR="006E4AFA" w:rsidRDefault="006E4AFA" w:rsidP="001534F2">
      <w:pPr>
        <w:pStyle w:val="affb"/>
        <w:jc w:val="center"/>
        <w:rPr>
          <w:rStyle w:val="FontStyle65"/>
          <w:bCs/>
        </w:rPr>
      </w:pPr>
    </w:p>
    <w:p w14:paraId="3D1A724E" w14:textId="77777777" w:rsidR="006E4AFA" w:rsidRDefault="006E4AFA" w:rsidP="001534F2">
      <w:pPr>
        <w:pStyle w:val="affb"/>
        <w:jc w:val="center"/>
        <w:rPr>
          <w:rStyle w:val="FontStyle65"/>
          <w:bCs/>
        </w:rPr>
      </w:pPr>
    </w:p>
    <w:p w14:paraId="22E630DC" w14:textId="77777777" w:rsidR="006E4AFA" w:rsidRDefault="006E4AFA" w:rsidP="001534F2">
      <w:pPr>
        <w:pStyle w:val="affb"/>
        <w:jc w:val="center"/>
        <w:rPr>
          <w:rStyle w:val="FontStyle65"/>
          <w:bCs/>
        </w:rPr>
      </w:pPr>
    </w:p>
    <w:p w14:paraId="6FAD4B42" w14:textId="77777777" w:rsidR="006E4AFA" w:rsidRDefault="006E4AFA" w:rsidP="001534F2">
      <w:pPr>
        <w:pStyle w:val="affb"/>
        <w:jc w:val="center"/>
        <w:rPr>
          <w:rStyle w:val="FontStyle65"/>
          <w:bCs/>
        </w:rPr>
      </w:pPr>
    </w:p>
    <w:p w14:paraId="6D46A679" w14:textId="77777777" w:rsidR="006E4AFA" w:rsidRDefault="006E4AFA" w:rsidP="001534F2">
      <w:pPr>
        <w:pStyle w:val="affb"/>
        <w:jc w:val="center"/>
        <w:rPr>
          <w:rStyle w:val="FontStyle65"/>
          <w:bCs/>
        </w:rPr>
      </w:pPr>
    </w:p>
    <w:p w14:paraId="5FD43056" w14:textId="77777777" w:rsidR="006E4AFA" w:rsidRDefault="006E4AFA" w:rsidP="001534F2">
      <w:pPr>
        <w:pStyle w:val="affb"/>
        <w:jc w:val="center"/>
        <w:rPr>
          <w:rStyle w:val="FontStyle65"/>
          <w:bCs/>
        </w:rPr>
      </w:pPr>
    </w:p>
    <w:p w14:paraId="7E7242E7" w14:textId="77777777" w:rsidR="006E4AFA" w:rsidRDefault="006E4AFA" w:rsidP="001534F2">
      <w:pPr>
        <w:pStyle w:val="affb"/>
        <w:jc w:val="center"/>
        <w:rPr>
          <w:rStyle w:val="FontStyle65"/>
          <w:bCs/>
        </w:rPr>
      </w:pPr>
    </w:p>
    <w:p w14:paraId="6EE27C2E" w14:textId="77777777" w:rsidR="006E4AFA" w:rsidRDefault="006E4AFA" w:rsidP="001534F2">
      <w:pPr>
        <w:pStyle w:val="affb"/>
        <w:jc w:val="center"/>
        <w:rPr>
          <w:rStyle w:val="FontStyle65"/>
          <w:bCs/>
        </w:rPr>
      </w:pPr>
    </w:p>
    <w:p w14:paraId="2B3FE526" w14:textId="77777777" w:rsidR="006E4AFA" w:rsidRDefault="006E4AFA" w:rsidP="001534F2">
      <w:pPr>
        <w:pStyle w:val="affb"/>
        <w:jc w:val="center"/>
        <w:rPr>
          <w:rStyle w:val="FontStyle65"/>
          <w:bCs/>
        </w:rPr>
      </w:pPr>
    </w:p>
    <w:p w14:paraId="29B23D4E" w14:textId="77777777" w:rsidR="006E4AFA" w:rsidRDefault="006E4AFA" w:rsidP="001534F2">
      <w:pPr>
        <w:pStyle w:val="affb"/>
        <w:jc w:val="center"/>
        <w:rPr>
          <w:rStyle w:val="FontStyle65"/>
          <w:bCs/>
        </w:rPr>
      </w:pPr>
    </w:p>
    <w:p w14:paraId="6BC2B60E" w14:textId="77777777" w:rsidR="006E4AFA" w:rsidRDefault="006E4AFA" w:rsidP="001534F2">
      <w:pPr>
        <w:pStyle w:val="affb"/>
        <w:jc w:val="center"/>
        <w:rPr>
          <w:rStyle w:val="FontStyle65"/>
          <w:bCs/>
        </w:rPr>
      </w:pPr>
    </w:p>
    <w:p w14:paraId="5235B2E4" w14:textId="77777777" w:rsidR="006E4AFA" w:rsidRDefault="006E4AFA" w:rsidP="001534F2">
      <w:pPr>
        <w:pStyle w:val="affb"/>
        <w:jc w:val="center"/>
        <w:rPr>
          <w:rStyle w:val="FontStyle65"/>
          <w:bCs/>
        </w:rPr>
      </w:pPr>
    </w:p>
    <w:p w14:paraId="73829202" w14:textId="77777777" w:rsidR="006E4AFA" w:rsidRDefault="006E4AFA" w:rsidP="001534F2">
      <w:pPr>
        <w:pStyle w:val="affb"/>
        <w:jc w:val="center"/>
        <w:rPr>
          <w:rStyle w:val="FontStyle65"/>
          <w:bCs/>
        </w:rPr>
      </w:pPr>
    </w:p>
    <w:p w14:paraId="6A995CDD" w14:textId="77777777" w:rsidR="006E4AFA" w:rsidRDefault="006E4AFA" w:rsidP="001534F2">
      <w:pPr>
        <w:pStyle w:val="affb"/>
        <w:jc w:val="center"/>
        <w:rPr>
          <w:rStyle w:val="FontStyle65"/>
          <w:bCs/>
        </w:rPr>
      </w:pPr>
    </w:p>
    <w:p w14:paraId="627031AB" w14:textId="77777777" w:rsidR="006E4AFA" w:rsidRDefault="006E4AFA" w:rsidP="001534F2">
      <w:pPr>
        <w:pStyle w:val="affb"/>
        <w:jc w:val="center"/>
        <w:rPr>
          <w:rStyle w:val="FontStyle65"/>
          <w:bCs/>
        </w:rPr>
      </w:pPr>
    </w:p>
    <w:p w14:paraId="5C2E53FC" w14:textId="77777777" w:rsidR="006E4AFA" w:rsidRDefault="006E4AFA" w:rsidP="001534F2">
      <w:pPr>
        <w:pStyle w:val="affb"/>
        <w:jc w:val="center"/>
        <w:rPr>
          <w:rStyle w:val="FontStyle65"/>
          <w:bCs/>
        </w:rPr>
      </w:pPr>
    </w:p>
    <w:p w14:paraId="0324BC9A" w14:textId="77777777" w:rsidR="006E4AFA" w:rsidRDefault="006E4AFA" w:rsidP="001534F2">
      <w:pPr>
        <w:pStyle w:val="affb"/>
        <w:jc w:val="center"/>
        <w:rPr>
          <w:rStyle w:val="FontStyle65"/>
          <w:bCs/>
        </w:rPr>
      </w:pPr>
    </w:p>
    <w:p w14:paraId="228059F2" w14:textId="77777777" w:rsidR="006E4AFA" w:rsidRDefault="006E4AFA" w:rsidP="001534F2">
      <w:pPr>
        <w:pStyle w:val="affb"/>
        <w:jc w:val="center"/>
        <w:rPr>
          <w:rStyle w:val="FontStyle65"/>
          <w:bCs/>
        </w:rPr>
      </w:pPr>
    </w:p>
    <w:p w14:paraId="7FF64AE7" w14:textId="77777777" w:rsidR="006E4AFA" w:rsidRDefault="006E4AFA" w:rsidP="001534F2">
      <w:pPr>
        <w:pStyle w:val="affb"/>
        <w:jc w:val="center"/>
        <w:rPr>
          <w:rStyle w:val="FontStyle65"/>
          <w:bCs/>
        </w:rPr>
      </w:pPr>
    </w:p>
    <w:p w14:paraId="0E55A84A" w14:textId="77777777" w:rsidR="006E4AFA" w:rsidRDefault="006E4AFA" w:rsidP="001534F2">
      <w:pPr>
        <w:pStyle w:val="affb"/>
        <w:jc w:val="center"/>
        <w:rPr>
          <w:rStyle w:val="FontStyle65"/>
          <w:bCs/>
        </w:rPr>
      </w:pPr>
    </w:p>
    <w:p w14:paraId="4EF01D05" w14:textId="77777777" w:rsidR="006E4AFA" w:rsidRDefault="006E4AFA" w:rsidP="001534F2">
      <w:pPr>
        <w:pStyle w:val="affb"/>
        <w:jc w:val="center"/>
        <w:rPr>
          <w:rStyle w:val="FontStyle65"/>
          <w:bCs/>
        </w:rPr>
      </w:pPr>
    </w:p>
    <w:p w14:paraId="55F041E2" w14:textId="77777777" w:rsidR="006E4AFA" w:rsidRDefault="006E4AFA" w:rsidP="001534F2">
      <w:pPr>
        <w:pStyle w:val="affb"/>
        <w:jc w:val="center"/>
        <w:rPr>
          <w:rStyle w:val="FontStyle65"/>
          <w:bCs/>
        </w:rPr>
      </w:pPr>
    </w:p>
    <w:p w14:paraId="467FCA5B" w14:textId="77777777" w:rsidR="006E4AFA" w:rsidRDefault="006E4AFA" w:rsidP="001534F2">
      <w:pPr>
        <w:pStyle w:val="affb"/>
        <w:jc w:val="center"/>
        <w:rPr>
          <w:rStyle w:val="FontStyle65"/>
          <w:bCs/>
        </w:rPr>
      </w:pPr>
    </w:p>
    <w:p w14:paraId="4AF2EC1F" w14:textId="77777777" w:rsidR="006E4AFA" w:rsidRDefault="006E4AFA" w:rsidP="001534F2">
      <w:pPr>
        <w:pStyle w:val="affb"/>
        <w:jc w:val="center"/>
        <w:rPr>
          <w:rStyle w:val="FontStyle65"/>
          <w:bCs/>
        </w:rPr>
      </w:pPr>
    </w:p>
    <w:p w14:paraId="10AF0355" w14:textId="77C8B792" w:rsidR="006E4AFA" w:rsidRPr="00871A4E" w:rsidRDefault="006E4AFA" w:rsidP="006E4AFA">
      <w:pPr>
        <w:pStyle w:val="affb"/>
        <w:jc w:val="right"/>
        <w:rPr>
          <w:rStyle w:val="FontStyle65"/>
          <w:b/>
          <w:highlight w:val="yellow"/>
        </w:rPr>
      </w:pPr>
      <w:r w:rsidRPr="00871A4E">
        <w:rPr>
          <w:rStyle w:val="FontStyle65"/>
          <w:b/>
          <w:highlight w:val="yellow"/>
        </w:rPr>
        <w:t>Приложение № 29</w:t>
      </w:r>
    </w:p>
    <w:p w14:paraId="251F7DB1" w14:textId="77777777" w:rsidR="006E4AFA" w:rsidRPr="00871A4E" w:rsidRDefault="006E4AFA" w:rsidP="006E4AFA">
      <w:pPr>
        <w:tabs>
          <w:tab w:val="left" w:pos="2805"/>
          <w:tab w:val="left" w:pos="2992"/>
        </w:tabs>
        <w:snapToGrid w:val="0"/>
        <w:jc w:val="right"/>
        <w:rPr>
          <w:highlight w:val="yellow"/>
        </w:rPr>
      </w:pPr>
      <w:r w:rsidRPr="00871A4E">
        <w:rPr>
          <w:highlight w:val="yellow"/>
        </w:rPr>
        <w:t>к Правилам предоставления микрозаймов</w:t>
      </w:r>
    </w:p>
    <w:p w14:paraId="4425B06A" w14:textId="77777777" w:rsidR="006E4AFA" w:rsidRPr="00871A4E" w:rsidRDefault="006E4AFA" w:rsidP="006E4AFA">
      <w:pPr>
        <w:tabs>
          <w:tab w:val="left" w:pos="2805"/>
          <w:tab w:val="left" w:pos="2992"/>
        </w:tabs>
        <w:snapToGrid w:val="0"/>
        <w:jc w:val="right"/>
        <w:rPr>
          <w:b/>
          <w:highlight w:val="yellow"/>
        </w:rPr>
      </w:pPr>
      <w:r w:rsidRPr="00871A4E">
        <w:rPr>
          <w:highlight w:val="yellow"/>
        </w:rPr>
        <w:t xml:space="preserve"> АНО «МКК Магаданской области»  </w:t>
      </w:r>
    </w:p>
    <w:p w14:paraId="5098CAF5" w14:textId="77777777" w:rsidR="006E4AFA" w:rsidRPr="00871A4E" w:rsidRDefault="006E4AFA" w:rsidP="001534F2">
      <w:pPr>
        <w:pStyle w:val="affb"/>
        <w:jc w:val="center"/>
        <w:rPr>
          <w:rStyle w:val="FontStyle65"/>
          <w:bCs/>
          <w:highlight w:val="yellow"/>
        </w:rPr>
      </w:pPr>
    </w:p>
    <w:p w14:paraId="5FA840BA" w14:textId="77777777" w:rsidR="006E4AFA" w:rsidRPr="00871A4E" w:rsidRDefault="006E4AFA" w:rsidP="006E4AFA">
      <w:pPr>
        <w:jc w:val="center"/>
        <w:textAlignment w:val="baseline"/>
        <w:rPr>
          <w:rFonts w:ascii="Segoe UI" w:hAnsi="Segoe UI" w:cs="Segoe UI"/>
          <w:b/>
          <w:highlight w:val="yellow"/>
        </w:rPr>
      </w:pPr>
      <w:r w:rsidRPr="00871A4E">
        <w:rPr>
          <w:rFonts w:eastAsia="Calibri"/>
          <w:b/>
          <w:highlight w:val="yellow"/>
        </w:rPr>
        <w:t>Уведомление</w:t>
      </w:r>
      <w:r w:rsidRPr="00871A4E">
        <w:rPr>
          <w:rFonts w:eastAsiaTheme="majorEastAsia"/>
          <w:b/>
          <w:highlight w:val="yellow"/>
        </w:rPr>
        <w:t> </w:t>
      </w:r>
    </w:p>
    <w:p w14:paraId="54C819A1" w14:textId="77777777" w:rsidR="006E4AFA" w:rsidRPr="00871A4E" w:rsidRDefault="006E4AFA" w:rsidP="006E4AFA">
      <w:pPr>
        <w:jc w:val="center"/>
        <w:textAlignment w:val="baseline"/>
        <w:rPr>
          <w:rFonts w:ascii="Segoe UI" w:hAnsi="Segoe UI" w:cs="Segoe UI"/>
          <w:b/>
          <w:highlight w:val="yellow"/>
        </w:rPr>
      </w:pPr>
      <w:r w:rsidRPr="00871A4E">
        <w:rPr>
          <w:rFonts w:eastAsia="Calibri"/>
          <w:b/>
          <w:highlight w:val="yellow"/>
        </w:rPr>
        <w:t>о предоставлении отчета о целевом использовании средств микрозайма</w:t>
      </w:r>
    </w:p>
    <w:p w14:paraId="1B8C0B35" w14:textId="77777777" w:rsidR="006E4AFA" w:rsidRPr="00871A4E" w:rsidRDefault="006E4AFA" w:rsidP="006E4AFA">
      <w:pPr>
        <w:snapToGrid w:val="0"/>
        <w:ind w:right="-143"/>
        <w:jc w:val="center"/>
        <w:rPr>
          <w:highlight w:val="yellow"/>
        </w:rPr>
      </w:pPr>
    </w:p>
    <w:p w14:paraId="6696C24C" w14:textId="74677E6E" w:rsidR="006E4AFA" w:rsidRPr="00871A4E" w:rsidRDefault="006E4AFA" w:rsidP="006E4AFA">
      <w:pPr>
        <w:ind w:firstLine="540"/>
        <w:jc w:val="both"/>
        <w:textAlignment w:val="baseline"/>
        <w:rPr>
          <w:rFonts w:eastAsia="Calibri"/>
          <w:highlight w:val="yellow"/>
        </w:rPr>
      </w:pPr>
      <w:r w:rsidRPr="00871A4E">
        <w:rPr>
          <w:rFonts w:eastAsia="Calibri"/>
          <w:highlight w:val="yellow"/>
        </w:rPr>
        <w:t>В течение 60 (шестидесяти) рабочих дней Вам необходимо предоставить отчет о целевом использовании средств микрозайма по месту нахождения Организации (г. Магадан, пр-т Карла Маркса, д. 60а Центр «Мой Бизнес») либо адресу электронной почты</w:t>
      </w:r>
      <w:r w:rsidR="00871A4E" w:rsidRPr="00871A4E">
        <w:rPr>
          <w:rFonts w:eastAsia="Calibri"/>
          <w:highlight w:val="yellow"/>
        </w:rPr>
        <w:t xml:space="preserve"> </w:t>
      </w:r>
      <w:hyperlink r:id="rId23" w:history="1">
        <w:r w:rsidR="00871A4E" w:rsidRPr="00871A4E">
          <w:rPr>
            <w:rStyle w:val="a4"/>
            <w:rFonts w:eastAsia="Calibri"/>
            <w:highlight w:val="yellow"/>
            <w:lang w:val="en-US"/>
          </w:rPr>
          <w:t>mkk</w:t>
        </w:r>
        <w:r w:rsidR="00871A4E" w:rsidRPr="00871A4E">
          <w:rPr>
            <w:rStyle w:val="a4"/>
            <w:rFonts w:eastAsia="Calibri"/>
            <w:highlight w:val="yellow"/>
          </w:rPr>
          <w:t>_</w:t>
        </w:r>
        <w:r w:rsidR="00871A4E" w:rsidRPr="00871A4E">
          <w:rPr>
            <w:rStyle w:val="a4"/>
            <w:rFonts w:eastAsia="Calibri"/>
            <w:highlight w:val="yellow"/>
            <w:lang w:val="en-US"/>
          </w:rPr>
          <w:t>zaem</w:t>
        </w:r>
        <w:r w:rsidR="00871A4E" w:rsidRPr="00871A4E">
          <w:rPr>
            <w:rStyle w:val="a4"/>
            <w:rFonts w:eastAsia="Calibri"/>
            <w:highlight w:val="yellow"/>
          </w:rPr>
          <w:t>_</w:t>
        </w:r>
        <w:r w:rsidR="00871A4E" w:rsidRPr="00871A4E">
          <w:rPr>
            <w:rStyle w:val="a4"/>
            <w:rFonts w:eastAsia="Calibri"/>
            <w:highlight w:val="yellow"/>
            <w:lang w:val="en-US"/>
          </w:rPr>
          <w:t>mgd</w:t>
        </w:r>
        <w:r w:rsidR="00871A4E" w:rsidRPr="00871A4E">
          <w:rPr>
            <w:rStyle w:val="a4"/>
            <w:rFonts w:eastAsia="Calibri"/>
            <w:highlight w:val="yellow"/>
          </w:rPr>
          <w:t>@</w:t>
        </w:r>
        <w:r w:rsidR="00871A4E" w:rsidRPr="00871A4E">
          <w:rPr>
            <w:rStyle w:val="a4"/>
            <w:rFonts w:eastAsia="Calibri"/>
            <w:highlight w:val="yellow"/>
            <w:lang w:val="en-US"/>
          </w:rPr>
          <w:t>mail</w:t>
        </w:r>
        <w:r w:rsidR="00871A4E" w:rsidRPr="00871A4E">
          <w:rPr>
            <w:rStyle w:val="a4"/>
            <w:rFonts w:eastAsia="Calibri"/>
            <w:highlight w:val="yellow"/>
          </w:rPr>
          <w:t>.</w:t>
        </w:r>
        <w:proofErr w:type="spellStart"/>
        <w:r w:rsidR="00871A4E" w:rsidRPr="00871A4E">
          <w:rPr>
            <w:rStyle w:val="a4"/>
            <w:rFonts w:eastAsia="Calibri"/>
            <w:highlight w:val="yellow"/>
            <w:lang w:val="en-US"/>
          </w:rPr>
          <w:t>ru</w:t>
        </w:r>
        <w:proofErr w:type="spellEnd"/>
      </w:hyperlink>
      <w:r w:rsidR="00871A4E" w:rsidRPr="00871A4E">
        <w:rPr>
          <w:rFonts w:eastAsia="Calibri"/>
          <w:highlight w:val="yellow"/>
        </w:rPr>
        <w:t>.</w:t>
      </w:r>
    </w:p>
    <w:p w14:paraId="0AE2665E" w14:textId="77777777" w:rsidR="00871A4E" w:rsidRPr="00871A4E" w:rsidRDefault="00871A4E" w:rsidP="006E4AFA">
      <w:pPr>
        <w:ind w:firstLine="540"/>
        <w:jc w:val="both"/>
        <w:textAlignment w:val="baseline"/>
        <w:rPr>
          <w:rFonts w:eastAsia="Calibri"/>
          <w:highlight w:val="yellow"/>
        </w:rPr>
      </w:pPr>
    </w:p>
    <w:p w14:paraId="40A8D9D7" w14:textId="77777777" w:rsidR="006E4AFA" w:rsidRDefault="006E4AFA" w:rsidP="006E4AFA">
      <w:pPr>
        <w:jc w:val="both"/>
        <w:textAlignment w:val="baseline"/>
        <w:rPr>
          <w:rFonts w:eastAsia="Calibri"/>
        </w:rPr>
      </w:pPr>
      <w:r w:rsidRPr="00871A4E">
        <w:rPr>
          <w:rFonts w:eastAsia="Calibri"/>
          <w:highlight w:val="yellow"/>
        </w:rPr>
        <w:t xml:space="preserve">В случае </w:t>
      </w:r>
      <w:r w:rsidRPr="00871A4E">
        <w:rPr>
          <w:rFonts w:eastAsiaTheme="majorEastAsia"/>
          <w:highlight w:val="yellow"/>
        </w:rPr>
        <w:t xml:space="preserve">отсутствия отчета </w:t>
      </w:r>
      <w:r w:rsidRPr="00871A4E">
        <w:rPr>
          <w:rFonts w:eastAsia="Calibri"/>
          <w:highlight w:val="yellow"/>
        </w:rPr>
        <w:t>в указанные сроки возможно принятие решения о наличии нарушения условий договора микрозайма с Вашей стороны.</w:t>
      </w:r>
    </w:p>
    <w:p w14:paraId="48AD917A" w14:textId="77777777" w:rsidR="006E4AFA" w:rsidRDefault="006E4AFA" w:rsidP="001534F2">
      <w:pPr>
        <w:pStyle w:val="affb"/>
        <w:jc w:val="center"/>
        <w:rPr>
          <w:rStyle w:val="FontStyle65"/>
          <w:bCs/>
        </w:rPr>
      </w:pPr>
    </w:p>
    <w:sectPr w:rsidR="006E4A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27D3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1F71"/>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A02"/>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2A2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AFA"/>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1"/>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4E"/>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41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CF5"/>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558"/>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1C5"/>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3BC3"/>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zaem_mgd@mail.ru" TargetMode="External"/><Relationship Id="rId10" Type="http://schemas.openxmlformats.org/officeDocument/2006/relationships/hyperlink" Target="https://mobileonline.garan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58063</Words>
  <Characters>330963</Characters>
  <Application>Microsoft Office Word</Application>
  <DocSecurity>0</DocSecurity>
  <Lines>2758</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cp:lastPrinted>2023-05-04T05:13:00Z</cp:lastPrinted>
  <dcterms:created xsi:type="dcterms:W3CDTF">2023-07-19T09:10:00Z</dcterms:created>
  <dcterms:modified xsi:type="dcterms:W3CDTF">2023-07-25T04:02:00Z</dcterms:modified>
</cp:coreProperties>
</file>