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2ECC0576"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FF1F9E">
              <w:rPr>
                <w:b w:val="0"/>
                <w:bCs w:val="0"/>
                <w:szCs w:val="28"/>
              </w:rPr>
              <w:t>28</w:t>
            </w:r>
            <w:r w:rsidRPr="000D4C9E">
              <w:rPr>
                <w:b w:val="0"/>
                <w:bCs w:val="0"/>
                <w:szCs w:val="28"/>
              </w:rPr>
              <w:t>»</w:t>
            </w:r>
            <w:r w:rsidR="00C30A69" w:rsidRPr="000D4C9E">
              <w:rPr>
                <w:b w:val="0"/>
                <w:bCs w:val="0"/>
                <w:szCs w:val="28"/>
              </w:rPr>
              <w:t xml:space="preserve"> </w:t>
            </w:r>
            <w:r w:rsidR="005F77C7">
              <w:rPr>
                <w:b w:val="0"/>
                <w:bCs w:val="0"/>
                <w:szCs w:val="28"/>
              </w:rPr>
              <w:t>апреля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771A7F" w:rsidRPr="000D4C9E">
              <w:rPr>
                <w:b w:val="0"/>
                <w:bCs w:val="0"/>
                <w:szCs w:val="28"/>
              </w:rPr>
              <w:t>3</w:t>
            </w:r>
            <w:r w:rsidR="005F77C7">
              <w:rPr>
                <w:b w:val="0"/>
                <w:bCs w:val="0"/>
                <w:szCs w:val="28"/>
              </w:rPr>
              <w:t>8</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2414595B"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w:t>
      </w:r>
      <w:r w:rsidR="006D2FDF">
        <w:rPr>
          <w:sz w:val="28"/>
          <w:szCs w:val="28"/>
        </w:rPr>
        <w:t>5</w:t>
      </w:r>
      <w:r w:rsidRPr="000D4C9E">
        <w:rPr>
          <w:sz w:val="28"/>
          <w:szCs w:val="28"/>
        </w:rPr>
        <w:t xml:space="preserve">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5CEF655C"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грубых</w:t>
      </w:r>
      <w:r w:rsidR="00FF1F9E">
        <w:rPr>
          <w:sz w:val="28"/>
          <w:szCs w:val="28"/>
        </w:rPr>
        <w:t xml:space="preserve"> однократных</w:t>
      </w:r>
      <w:r w:rsidR="005F77C7">
        <w:rPr>
          <w:sz w:val="28"/>
          <w:szCs w:val="28"/>
        </w:rPr>
        <w:t xml:space="preserve"> (нецелевое использование микрозайма, </w:t>
      </w:r>
      <w:r w:rsidR="005F77C7" w:rsidRPr="000D4C9E">
        <w:rPr>
          <w:sz w:val="28"/>
          <w:szCs w:val="28"/>
        </w:rPr>
        <w:t>представлены недостоверные сведения и документы</w:t>
      </w:r>
      <w:r w:rsidR="005F77C7">
        <w:rPr>
          <w:sz w:val="28"/>
          <w:szCs w:val="28"/>
        </w:rPr>
        <w:t xml:space="preserve"> и пр.)</w:t>
      </w:r>
      <w:r w:rsidR="00C14C6C" w:rsidRPr="000D4C9E">
        <w:rPr>
          <w:sz w:val="28"/>
          <w:szCs w:val="28"/>
        </w:rPr>
        <w:t xml:space="preserve"> или неоднократных </w:t>
      </w:r>
      <w:r w:rsidRPr="000D4C9E">
        <w:rPr>
          <w:sz w:val="28"/>
          <w:szCs w:val="28"/>
        </w:rPr>
        <w:t>нарушений</w:t>
      </w:r>
      <w:r w:rsidR="00C14C6C" w:rsidRPr="000D4C9E">
        <w:rPr>
          <w:sz w:val="28"/>
          <w:szCs w:val="28"/>
        </w:rPr>
        <w:t xml:space="preserve"> </w:t>
      </w:r>
      <w:r w:rsidR="00FF1F9E">
        <w:rPr>
          <w:sz w:val="28"/>
          <w:szCs w:val="28"/>
        </w:rPr>
        <w:t>Заявителем/</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532907D" w14:textId="3F69FBD8" w:rsidR="006E1B54" w:rsidRDefault="00E561F5" w:rsidP="00E64C8A">
      <w:pPr>
        <w:suppressAutoHyphens w:val="0"/>
        <w:ind w:firstLine="540"/>
        <w:jc w:val="both"/>
        <w:rPr>
          <w:sz w:val="28"/>
          <w:szCs w:val="28"/>
        </w:rPr>
      </w:pPr>
      <w:r w:rsidRPr="000D4C9E">
        <w:rPr>
          <w:sz w:val="28"/>
          <w:szCs w:val="28"/>
        </w:rPr>
        <w:t xml:space="preserve"> </w:t>
      </w:r>
      <w:r w:rsidR="006D57C8" w:rsidRPr="00706F0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706F0E">
        <w:rPr>
          <w:sz w:val="28"/>
          <w:szCs w:val="28"/>
        </w:rPr>
        <w:t>З</w:t>
      </w:r>
      <w:r w:rsidR="006D57C8" w:rsidRPr="00706F0E">
        <w:rPr>
          <w:sz w:val="28"/>
          <w:szCs w:val="28"/>
        </w:rPr>
        <w:t xml:space="preserve">аемщиком выполнены все обязательства перед Организацией по возврату займа </w:t>
      </w:r>
      <w:r w:rsidR="006E1B54" w:rsidRPr="00706F0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706F0E">
        <w:rPr>
          <w:sz w:val="28"/>
          <w:szCs w:val="28"/>
        </w:rPr>
        <w:t>, а в</w:t>
      </w:r>
      <w:r w:rsidR="006E1B54" w:rsidRPr="00706F0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706F0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менее трех лет.</w:t>
      </w:r>
    </w:p>
    <w:p w14:paraId="75ADEEAA" w14:textId="74A29956" w:rsidR="00B731DB" w:rsidRDefault="00B731DB" w:rsidP="00767E9E">
      <w:pPr>
        <w:tabs>
          <w:tab w:val="left" w:pos="993"/>
        </w:tabs>
        <w:spacing w:line="276" w:lineRule="auto"/>
        <w:rPr>
          <w:b/>
          <w:sz w:val="28"/>
          <w:szCs w:val="28"/>
        </w:rPr>
      </w:pPr>
    </w:p>
    <w:p w14:paraId="1CE177C6" w14:textId="77777777" w:rsidR="004E31B1" w:rsidRPr="000D4C9E" w:rsidRDefault="004E31B1" w:rsidP="00767E9E">
      <w:pPr>
        <w:tabs>
          <w:tab w:val="left" w:pos="993"/>
        </w:tabs>
        <w:spacing w:line="276" w:lineRule="auto"/>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lastRenderedPageBreak/>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lastRenderedPageBreak/>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xml:space="preserve">- процентная ставка за пользование микрозаймом при наличии или отсутствии залогового имущества не превышает ключевую ставку Центрального </w:t>
      </w:r>
      <w:r w:rsidRPr="000D4C9E">
        <w:rPr>
          <w:sz w:val="28"/>
          <w:szCs w:val="28"/>
        </w:rPr>
        <w:lastRenderedPageBreak/>
        <w:t>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666C55" w:rsidRDefault="006D57C8" w:rsidP="00A81E07">
      <w:pPr>
        <w:pStyle w:val="210"/>
        <w:spacing w:line="276" w:lineRule="auto"/>
        <w:ind w:left="0" w:firstLine="709"/>
        <w:rPr>
          <w:color w:val="000000"/>
          <w:sz w:val="28"/>
          <w:szCs w:val="28"/>
          <w:highlight w:val="yellow"/>
        </w:rPr>
      </w:pPr>
      <w:bookmarkStart w:id="10" w:name="_Hlk132988617"/>
      <w:bookmarkStart w:id="11" w:name="_Hlk118379513"/>
      <w:r w:rsidRPr="00666C55">
        <w:rPr>
          <w:color w:val="000000"/>
          <w:sz w:val="28"/>
          <w:szCs w:val="28"/>
          <w:highlight w:val="yellow"/>
        </w:rPr>
        <w:t>4.8.</w:t>
      </w:r>
      <w:r w:rsidR="000C269A" w:rsidRPr="00666C55">
        <w:rPr>
          <w:color w:val="000000"/>
          <w:sz w:val="28"/>
          <w:szCs w:val="28"/>
          <w:highlight w:val="yellow"/>
        </w:rPr>
        <w:t>3</w:t>
      </w:r>
      <w:r w:rsidRPr="00666C55">
        <w:rPr>
          <w:color w:val="000000"/>
          <w:sz w:val="28"/>
          <w:szCs w:val="28"/>
          <w:highlight w:val="yellow"/>
        </w:rPr>
        <w:t xml:space="preserve">. </w:t>
      </w:r>
      <w:bookmarkStart w:id="12" w:name="_Hlk118304214"/>
      <w:r w:rsidRPr="00666C55">
        <w:rPr>
          <w:color w:val="000000"/>
          <w:sz w:val="28"/>
          <w:szCs w:val="28"/>
          <w:highlight w:val="yellow"/>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666C55" w:rsidRDefault="00355A50" w:rsidP="00A81E07">
      <w:pPr>
        <w:pStyle w:val="210"/>
        <w:spacing w:line="276" w:lineRule="auto"/>
        <w:ind w:left="0" w:firstLine="709"/>
        <w:rPr>
          <w:color w:val="000000"/>
          <w:sz w:val="28"/>
          <w:szCs w:val="28"/>
          <w:highlight w:val="yellow"/>
        </w:rPr>
      </w:pPr>
      <w:r w:rsidRPr="00666C55">
        <w:rPr>
          <w:color w:val="000000"/>
          <w:sz w:val="28"/>
          <w:szCs w:val="28"/>
          <w:highlight w:val="yellow"/>
        </w:rPr>
        <w:t>для субъектов МСП:</w:t>
      </w:r>
    </w:p>
    <w:p w14:paraId="4CE7AAC1" w14:textId="4EA708E3" w:rsidR="006D57C8" w:rsidRPr="00666C55" w:rsidRDefault="006D57C8" w:rsidP="00A81E07">
      <w:pPr>
        <w:pStyle w:val="210"/>
        <w:spacing w:line="276" w:lineRule="auto"/>
        <w:ind w:left="0" w:firstLine="708"/>
        <w:rPr>
          <w:color w:val="000000"/>
          <w:sz w:val="28"/>
          <w:szCs w:val="28"/>
          <w:highlight w:val="yellow"/>
        </w:rPr>
      </w:pPr>
      <w:r w:rsidRPr="00666C55">
        <w:rPr>
          <w:color w:val="000000"/>
          <w:sz w:val="28"/>
          <w:szCs w:val="28"/>
          <w:highlight w:val="yellow"/>
        </w:rPr>
        <w:t xml:space="preserve">- 5 000 000 (пять миллионов) рублей для </w:t>
      </w:r>
      <w:r w:rsidR="00A0339E" w:rsidRPr="00666C55">
        <w:rPr>
          <w:color w:val="000000"/>
          <w:sz w:val="28"/>
          <w:szCs w:val="28"/>
          <w:highlight w:val="yellow"/>
        </w:rPr>
        <w:t>З</w:t>
      </w:r>
      <w:r w:rsidRPr="00666C55">
        <w:rPr>
          <w:color w:val="000000"/>
          <w:sz w:val="28"/>
          <w:szCs w:val="28"/>
          <w:highlight w:val="yellow"/>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Pr="00666C55" w:rsidRDefault="006D57C8" w:rsidP="00B731DB">
      <w:pPr>
        <w:pStyle w:val="210"/>
        <w:spacing w:line="276" w:lineRule="auto"/>
        <w:ind w:left="0" w:firstLine="720"/>
        <w:rPr>
          <w:color w:val="000000"/>
          <w:sz w:val="28"/>
          <w:szCs w:val="28"/>
          <w:highlight w:val="yellow"/>
        </w:rPr>
      </w:pPr>
      <w:r w:rsidRPr="00666C55">
        <w:rPr>
          <w:color w:val="000000"/>
          <w:sz w:val="28"/>
          <w:szCs w:val="28"/>
          <w:highlight w:val="yellow"/>
        </w:rPr>
        <w:t xml:space="preserve">- 3 000 000 (три миллиона) рублей для </w:t>
      </w:r>
      <w:r w:rsidR="00A0339E" w:rsidRPr="00666C55">
        <w:rPr>
          <w:color w:val="000000"/>
          <w:sz w:val="28"/>
          <w:szCs w:val="28"/>
          <w:highlight w:val="yellow"/>
        </w:rPr>
        <w:t>З</w:t>
      </w:r>
      <w:r w:rsidRPr="00666C55">
        <w:rPr>
          <w:color w:val="000000"/>
          <w:sz w:val="28"/>
          <w:szCs w:val="28"/>
          <w:highlight w:val="yellow"/>
        </w:rPr>
        <w:t>аемщиков-иных субъектов МСП, не</w:t>
      </w:r>
      <w:r w:rsidRPr="00666C55">
        <w:rPr>
          <w:sz w:val="28"/>
          <w:szCs w:val="28"/>
          <w:highlight w:val="yellow"/>
        </w:rPr>
        <w:t xml:space="preserve"> </w:t>
      </w:r>
      <w:r w:rsidRPr="00666C55">
        <w:rPr>
          <w:color w:val="000000"/>
          <w:sz w:val="28"/>
          <w:szCs w:val="28"/>
          <w:highlight w:val="yellow"/>
        </w:rPr>
        <w:t xml:space="preserve">относящихся к реализующим приоритетные направления микрофинансирования, указанные в Приложении № 1 </w:t>
      </w:r>
      <w:r w:rsidR="0003287A" w:rsidRPr="00666C55">
        <w:rPr>
          <w:color w:val="000000"/>
          <w:sz w:val="28"/>
          <w:szCs w:val="28"/>
          <w:highlight w:val="yellow"/>
        </w:rPr>
        <w:t>к</w:t>
      </w:r>
      <w:r w:rsidRPr="00666C55">
        <w:rPr>
          <w:color w:val="000000"/>
          <w:sz w:val="28"/>
          <w:szCs w:val="28"/>
          <w:highlight w:val="yellow"/>
        </w:rPr>
        <w:t xml:space="preserve"> настоящим Правилам;</w:t>
      </w:r>
    </w:p>
    <w:bookmarkEnd w:id="12"/>
    <w:bookmarkEnd w:id="10"/>
    <w:p w14:paraId="527FCC10" w14:textId="13C1B8A5" w:rsidR="00E27204" w:rsidRPr="00666C55" w:rsidRDefault="00E27204" w:rsidP="00B731DB">
      <w:pPr>
        <w:pStyle w:val="210"/>
        <w:spacing w:line="276" w:lineRule="auto"/>
        <w:ind w:left="0" w:firstLine="720"/>
        <w:rPr>
          <w:color w:val="000000"/>
          <w:sz w:val="28"/>
          <w:szCs w:val="28"/>
          <w:highlight w:val="yellow"/>
        </w:rPr>
      </w:pPr>
      <w:r w:rsidRPr="00666C55">
        <w:rPr>
          <w:color w:val="000000"/>
          <w:sz w:val="28"/>
          <w:szCs w:val="28"/>
          <w:highlight w:val="yellow"/>
        </w:rPr>
        <w:t>для организаций инфраструктуры поддержки:</w:t>
      </w:r>
    </w:p>
    <w:p w14:paraId="09D54F29" w14:textId="4C4A3F84" w:rsidR="00E27204" w:rsidRPr="00666C55" w:rsidRDefault="00E27204" w:rsidP="00B731DB">
      <w:pPr>
        <w:pStyle w:val="210"/>
        <w:spacing w:line="276" w:lineRule="auto"/>
        <w:ind w:left="0" w:firstLine="720"/>
        <w:rPr>
          <w:color w:val="000000"/>
          <w:sz w:val="28"/>
          <w:szCs w:val="28"/>
          <w:highlight w:val="yellow"/>
        </w:rPr>
      </w:pPr>
      <w:r w:rsidRPr="00666C55">
        <w:rPr>
          <w:color w:val="000000"/>
          <w:sz w:val="28"/>
          <w:szCs w:val="28"/>
          <w:highlight w:val="yellow"/>
        </w:rPr>
        <w:t>- 5 000 000 (пять миллионов рублей;</w:t>
      </w:r>
    </w:p>
    <w:p w14:paraId="6E8E7AB0" w14:textId="4F6660C5" w:rsidR="006D57C8" w:rsidRPr="00666C55" w:rsidRDefault="00E27204" w:rsidP="00B731DB">
      <w:pPr>
        <w:pStyle w:val="210"/>
        <w:spacing w:line="276" w:lineRule="auto"/>
        <w:ind w:left="0" w:firstLine="720"/>
        <w:rPr>
          <w:color w:val="000000"/>
          <w:sz w:val="28"/>
          <w:szCs w:val="28"/>
          <w:highlight w:val="yellow"/>
        </w:rPr>
      </w:pPr>
      <w:r w:rsidRPr="00666C55">
        <w:rPr>
          <w:color w:val="000000"/>
          <w:sz w:val="28"/>
          <w:szCs w:val="28"/>
          <w:highlight w:val="yellow"/>
        </w:rPr>
        <w:t>д</w:t>
      </w:r>
      <w:r w:rsidR="00355A50" w:rsidRPr="00666C55">
        <w:rPr>
          <w:color w:val="000000"/>
          <w:sz w:val="28"/>
          <w:szCs w:val="28"/>
          <w:highlight w:val="yellow"/>
        </w:rPr>
        <w:t>ля физических лиц, применяющих специальный налоговый режим «Налог на профессиональный доход»:</w:t>
      </w:r>
    </w:p>
    <w:p w14:paraId="22154BAE" w14:textId="77777777" w:rsidR="006229F0" w:rsidRPr="00666C55" w:rsidRDefault="00355A50" w:rsidP="006229F0">
      <w:pPr>
        <w:pStyle w:val="210"/>
        <w:spacing w:line="276" w:lineRule="auto"/>
        <w:ind w:left="0" w:firstLine="720"/>
        <w:rPr>
          <w:color w:val="000000"/>
          <w:sz w:val="28"/>
          <w:szCs w:val="28"/>
          <w:highlight w:val="yellow"/>
        </w:rPr>
      </w:pPr>
      <w:r w:rsidRPr="00666C55">
        <w:rPr>
          <w:color w:val="000000"/>
          <w:sz w:val="28"/>
          <w:szCs w:val="28"/>
          <w:highlight w:val="yellow"/>
        </w:rPr>
        <w:t>- 500 000 (пятьсот тысяч рублей)</w:t>
      </w:r>
    </w:p>
    <w:p w14:paraId="7937E019" w14:textId="3C08363B" w:rsidR="006229F0" w:rsidRPr="00666C55" w:rsidRDefault="006229F0" w:rsidP="006229F0">
      <w:pPr>
        <w:pStyle w:val="210"/>
        <w:spacing w:line="276" w:lineRule="auto"/>
        <w:ind w:left="0" w:firstLine="720"/>
        <w:rPr>
          <w:color w:val="000000"/>
          <w:sz w:val="28"/>
          <w:szCs w:val="28"/>
          <w:highlight w:val="yellow"/>
        </w:rPr>
      </w:pPr>
      <w:r w:rsidRPr="00666C55">
        <w:rPr>
          <w:color w:val="000000"/>
          <w:sz w:val="28"/>
          <w:szCs w:val="28"/>
          <w:highlight w:val="yellow"/>
        </w:rPr>
        <w:t xml:space="preserve"> для субъектов МСП, применяющих специальный налоговый режим «Налог на профессиональный доход»:</w:t>
      </w:r>
    </w:p>
    <w:p w14:paraId="6F9D1CBC" w14:textId="3838D7C8" w:rsidR="006229F0" w:rsidRDefault="006229F0" w:rsidP="006229F0">
      <w:pPr>
        <w:pStyle w:val="210"/>
        <w:spacing w:line="276" w:lineRule="auto"/>
        <w:ind w:left="0" w:firstLine="720"/>
        <w:rPr>
          <w:color w:val="000000"/>
          <w:sz w:val="28"/>
          <w:szCs w:val="28"/>
        </w:rPr>
      </w:pPr>
      <w:r w:rsidRPr="00666C55">
        <w:rPr>
          <w:color w:val="000000"/>
          <w:sz w:val="28"/>
          <w:szCs w:val="28"/>
          <w:highlight w:val="yellow"/>
        </w:rPr>
        <w:t>- 1 000 000 (один миллион рублей).</w:t>
      </w:r>
    </w:p>
    <w:bookmarkEnd w:id="11"/>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lastRenderedPageBreak/>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3" w:name="_Hlk59448136"/>
      <w:r w:rsidRPr="000D4C9E">
        <w:rPr>
          <w:sz w:val="28"/>
          <w:szCs w:val="28"/>
        </w:rPr>
        <w:t xml:space="preserve">- </w:t>
      </w:r>
      <w:bookmarkStart w:id="14"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4"/>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3"/>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lastRenderedPageBreak/>
        <w:t>4.14. Штрафные санкции за досрочный полный или частичный возврат займа не начисляются.</w:t>
      </w:r>
    </w:p>
    <w:p w14:paraId="560097EF" w14:textId="1E8C7378" w:rsidR="00B573B5"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1D1551D0" w14:textId="1BB24838" w:rsidR="00F57FA5" w:rsidRDefault="00F57FA5" w:rsidP="00B731DB">
      <w:pPr>
        <w:spacing w:line="276" w:lineRule="auto"/>
        <w:ind w:firstLine="720"/>
        <w:jc w:val="both"/>
        <w:rPr>
          <w:sz w:val="28"/>
          <w:szCs w:val="28"/>
        </w:rPr>
      </w:pPr>
      <w:r w:rsidRPr="00F21642">
        <w:rPr>
          <w:sz w:val="28"/>
          <w:szCs w:val="28"/>
          <w:highlight w:val="yellow"/>
        </w:rPr>
        <w:t xml:space="preserve">4.16. </w:t>
      </w:r>
      <w:bookmarkStart w:id="15" w:name="_Hlk132982712"/>
      <w:r w:rsidRPr="00F21642">
        <w:rPr>
          <w:sz w:val="28"/>
          <w:szCs w:val="28"/>
          <w:highlight w:val="yellow"/>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F21642">
        <w:rPr>
          <w:sz w:val="28"/>
          <w:szCs w:val="28"/>
          <w:highlight w:val="yellow"/>
        </w:rPr>
        <w:t>акций, мероприятий, конкурсов для субъектов МСП</w:t>
      </w:r>
      <w:r w:rsidR="00BD7558" w:rsidRPr="00F21642">
        <w:rPr>
          <w:sz w:val="28"/>
          <w:szCs w:val="28"/>
          <w:highlight w:val="yellow"/>
        </w:rPr>
        <w:t xml:space="preserve"> на территории Магаданской области</w:t>
      </w:r>
      <w:r w:rsidR="00F21642">
        <w:rPr>
          <w:sz w:val="28"/>
          <w:szCs w:val="28"/>
          <w:highlight w:val="yellow"/>
        </w:rPr>
        <w:t xml:space="preserve">, при условии, что специальные условия не противоречат условиям предоставления микрозаймов, установленным настоящими Правилами. </w:t>
      </w:r>
      <w:r w:rsidR="00326A02" w:rsidRPr="00F21642">
        <w:rPr>
          <w:sz w:val="28"/>
          <w:szCs w:val="28"/>
          <w:highlight w:val="yellow"/>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w:t>
      </w:r>
      <w:r w:rsidR="00326A02">
        <w:rPr>
          <w:sz w:val="28"/>
          <w:szCs w:val="28"/>
        </w:rPr>
        <w:t xml:space="preserve"> </w:t>
      </w:r>
      <w:bookmarkEnd w:id="15"/>
    </w:p>
    <w:p w14:paraId="7FB75C1F" w14:textId="77777777" w:rsidR="00F57FA5" w:rsidRPr="000D4C9E" w:rsidRDefault="00F57FA5" w:rsidP="00B731DB">
      <w:pPr>
        <w:spacing w:line="276" w:lineRule="auto"/>
        <w:ind w:firstLine="720"/>
        <w:jc w:val="both"/>
        <w:rPr>
          <w:sz w:val="28"/>
          <w:szCs w:val="28"/>
        </w:rPr>
      </w:pP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lastRenderedPageBreak/>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lastRenderedPageBreak/>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lastRenderedPageBreak/>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6"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lastRenderedPageBreak/>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6"/>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lastRenderedPageBreak/>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17"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lastRenderedPageBreak/>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666C55">
        <w:rPr>
          <w:sz w:val="28"/>
          <w:szCs w:val="28"/>
        </w:rPr>
        <w:t xml:space="preserve">- </w:t>
      </w:r>
      <w:bookmarkStart w:id="18" w:name="_Hlk118372910"/>
      <w:r w:rsidRPr="00666C55">
        <w:rPr>
          <w:sz w:val="28"/>
          <w:szCs w:val="28"/>
        </w:rPr>
        <w:t xml:space="preserve">легковые и грузовые автомобили, спецтехника и прочие транспортные </w:t>
      </w:r>
      <w:r w:rsidRPr="00666C55">
        <w:rPr>
          <w:color w:val="000000" w:themeColor="text1"/>
          <w:sz w:val="28"/>
          <w:szCs w:val="28"/>
        </w:rPr>
        <w:t>средства</w:t>
      </w:r>
      <w:bookmarkEnd w:id="18"/>
      <w:r w:rsidRPr="00666C55">
        <w:rPr>
          <w:color w:val="000000" w:themeColor="text1"/>
          <w:sz w:val="28"/>
          <w:szCs w:val="28"/>
        </w:rPr>
        <w:t xml:space="preserve"> старше </w:t>
      </w:r>
      <w:r w:rsidR="002A437E" w:rsidRPr="00666C55">
        <w:rPr>
          <w:color w:val="000000" w:themeColor="text1"/>
          <w:sz w:val="28"/>
          <w:szCs w:val="28"/>
        </w:rPr>
        <w:t>30</w:t>
      </w:r>
      <w:r w:rsidRPr="00666C55">
        <w:rPr>
          <w:color w:val="000000" w:themeColor="text1"/>
          <w:sz w:val="28"/>
          <w:szCs w:val="28"/>
        </w:rPr>
        <w:t xml:space="preserve"> лет с даты </w:t>
      </w:r>
      <w:r w:rsidRPr="00666C55">
        <w:rPr>
          <w:sz w:val="28"/>
          <w:szCs w:val="28"/>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lastRenderedPageBreak/>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666C55">
        <w:rPr>
          <w:sz w:val="28"/>
          <w:szCs w:val="28"/>
        </w:rPr>
        <w:t xml:space="preserve">- легковые и грузовые автомобили, спецтехника и прочие транспортные </w:t>
      </w:r>
      <w:r w:rsidRPr="00666C55">
        <w:rPr>
          <w:color w:val="000000" w:themeColor="text1"/>
          <w:sz w:val="28"/>
          <w:szCs w:val="28"/>
        </w:rPr>
        <w:t xml:space="preserve">средства старше 20 лет с даты </w:t>
      </w:r>
      <w:r w:rsidRPr="00666C55">
        <w:rPr>
          <w:sz w:val="28"/>
          <w:szCs w:val="28"/>
        </w:rPr>
        <w:t xml:space="preserve">выпуска на момент подачи заявки </w:t>
      </w:r>
      <w:bookmarkStart w:id="19" w:name="_Hlk118371557"/>
      <w:r w:rsidRPr="00666C55">
        <w:rPr>
          <w:sz w:val="28"/>
          <w:szCs w:val="28"/>
        </w:rPr>
        <w:t xml:space="preserve">в случае </w:t>
      </w:r>
      <w:bookmarkStart w:id="20" w:name="_Hlk118371544"/>
      <w:bookmarkEnd w:id="19"/>
      <w:r w:rsidR="00B96BE8" w:rsidRPr="00666C55">
        <w:rPr>
          <w:sz w:val="28"/>
          <w:szCs w:val="28"/>
        </w:rPr>
        <w:t xml:space="preserve">установления </w:t>
      </w:r>
      <w:r w:rsidR="004C63D6" w:rsidRPr="00666C55">
        <w:rPr>
          <w:sz w:val="28"/>
          <w:szCs w:val="28"/>
        </w:rPr>
        <w:t>низкой</w:t>
      </w:r>
      <w:r w:rsidR="00B96BE8" w:rsidRPr="00666C55">
        <w:rPr>
          <w:sz w:val="28"/>
          <w:szCs w:val="28"/>
        </w:rPr>
        <w:t xml:space="preserve"> ликвидности на рынке </w:t>
      </w:r>
      <w:r w:rsidR="004C63D6" w:rsidRPr="00666C55">
        <w:rPr>
          <w:sz w:val="28"/>
          <w:szCs w:val="28"/>
        </w:rPr>
        <w:t>(</w:t>
      </w:r>
      <w:r w:rsidR="00B96BE8" w:rsidRPr="00666C55">
        <w:rPr>
          <w:sz w:val="28"/>
          <w:szCs w:val="28"/>
        </w:rPr>
        <w:t>прогнозируемый срок реализации более 90 дней</w:t>
      </w:r>
      <w:bookmarkEnd w:id="20"/>
      <w:r w:rsidR="004C63D6" w:rsidRPr="00666C55">
        <w:rPr>
          <w:sz w:val="28"/>
          <w:szCs w:val="28"/>
        </w:rPr>
        <w:t>)</w:t>
      </w:r>
      <w:r w:rsidRPr="00666C55">
        <w:rPr>
          <w:sz w:val="28"/>
          <w:szCs w:val="28"/>
        </w:rPr>
        <w:t>;</w:t>
      </w:r>
      <w:r w:rsidRPr="000D4C9E">
        <w:rPr>
          <w:sz w:val="28"/>
          <w:szCs w:val="28"/>
        </w:rPr>
        <w:t xml:space="preserve"> </w:t>
      </w:r>
    </w:p>
    <w:bookmarkEnd w:id="17"/>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 xml:space="preserve">В случае невозможности Заявителя предоставить дополнительное обеспечение исполнения обязательств по возврату микрозайма и процентов по </w:t>
      </w:r>
      <w:r w:rsidRPr="000D4C9E">
        <w:rPr>
          <w:sz w:val="28"/>
          <w:szCs w:val="28"/>
        </w:rPr>
        <w:lastRenderedPageBreak/>
        <w:t>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21"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lastRenderedPageBreak/>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lastRenderedPageBreak/>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2" w:name="_Hlk52892901"/>
      <w:r w:rsidRPr="000D4C9E">
        <w:rPr>
          <w:sz w:val="28"/>
          <w:szCs w:val="28"/>
        </w:rPr>
        <w:t>замечания по заявке осуществляется посредством телефонной связи</w:t>
      </w:r>
      <w:bookmarkStart w:id="23" w:name="_Hlk52893004"/>
      <w:bookmarkEnd w:id="22"/>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3"/>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w:t>
      </w:r>
      <w:r w:rsidR="00D92C56" w:rsidRPr="000D4C9E">
        <w:rPr>
          <w:sz w:val="28"/>
          <w:szCs w:val="28"/>
        </w:rPr>
        <w:lastRenderedPageBreak/>
        <w:t xml:space="preserve">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4"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lastRenderedPageBreak/>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5" w:name="_Hlk52896282"/>
      <w:bookmarkStart w:id="26" w:name="_Hlk52868324"/>
      <w:bookmarkEnd w:id="21"/>
      <w:bookmarkEnd w:id="24"/>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w:t>
      </w:r>
      <w:r w:rsidRPr="000D4C9E">
        <w:rPr>
          <w:sz w:val="28"/>
          <w:szCs w:val="28"/>
        </w:rPr>
        <w:lastRenderedPageBreak/>
        <w:t xml:space="preserve">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27"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27"/>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28"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9" w:name="_Hlk59186038"/>
      <w:bookmarkEnd w:id="28"/>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9"/>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w:t>
      </w:r>
      <w:r w:rsidR="00D92C56" w:rsidRPr="000D4C9E">
        <w:rPr>
          <w:sz w:val="28"/>
          <w:szCs w:val="28"/>
        </w:rPr>
        <w:lastRenderedPageBreak/>
        <w:t>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w:t>
      </w:r>
      <w:r w:rsidR="00D92C56" w:rsidRPr="000D4C9E">
        <w:rPr>
          <w:sz w:val="28"/>
          <w:szCs w:val="28"/>
        </w:rPr>
        <w:lastRenderedPageBreak/>
        <w:t xml:space="preserve">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30"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30"/>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w:t>
      </w:r>
      <w:r w:rsidR="00D92C56" w:rsidRPr="000D4C9E">
        <w:rPr>
          <w:sz w:val="28"/>
          <w:szCs w:val="28"/>
        </w:rPr>
        <w:lastRenderedPageBreak/>
        <w:t>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5"/>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lastRenderedPageBreak/>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6"/>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lastRenderedPageBreak/>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2F624F1C" w14:textId="77777777" w:rsidR="004E31B1" w:rsidRDefault="004E31B1" w:rsidP="00DA40E7">
      <w:pPr>
        <w:tabs>
          <w:tab w:val="left" w:pos="1260"/>
        </w:tabs>
        <w:jc w:val="center"/>
        <w:rPr>
          <w:b/>
          <w:color w:val="000000"/>
          <w:sz w:val="28"/>
          <w:szCs w:val="28"/>
        </w:rPr>
      </w:pPr>
      <w:bookmarkStart w:id="31" w:name="_Hlk109653603"/>
      <w:bookmarkStart w:id="32" w:name="_Hlk118372734"/>
    </w:p>
    <w:p w14:paraId="2E0E8FDB" w14:textId="77777777" w:rsidR="004E31B1" w:rsidRDefault="004E31B1" w:rsidP="00DA40E7">
      <w:pPr>
        <w:tabs>
          <w:tab w:val="left" w:pos="1260"/>
        </w:tabs>
        <w:jc w:val="center"/>
        <w:rPr>
          <w:b/>
          <w:color w:val="000000"/>
          <w:sz w:val="28"/>
          <w:szCs w:val="28"/>
        </w:rPr>
      </w:pPr>
    </w:p>
    <w:p w14:paraId="58002FCD" w14:textId="77777777" w:rsidR="004E31B1" w:rsidRDefault="004E31B1" w:rsidP="00DA40E7">
      <w:pPr>
        <w:tabs>
          <w:tab w:val="left" w:pos="1260"/>
        </w:tabs>
        <w:jc w:val="center"/>
        <w:rPr>
          <w:b/>
          <w:color w:val="000000"/>
          <w:sz w:val="28"/>
          <w:szCs w:val="28"/>
        </w:rPr>
      </w:pPr>
    </w:p>
    <w:p w14:paraId="3DFAB987" w14:textId="77777777" w:rsidR="004E31B1" w:rsidRDefault="004E31B1" w:rsidP="00DA40E7">
      <w:pPr>
        <w:tabs>
          <w:tab w:val="left" w:pos="1260"/>
        </w:tabs>
        <w:jc w:val="center"/>
        <w:rPr>
          <w:b/>
          <w:color w:val="000000"/>
          <w:sz w:val="28"/>
          <w:szCs w:val="28"/>
        </w:rPr>
      </w:pPr>
    </w:p>
    <w:p w14:paraId="29A3FFE6" w14:textId="77777777" w:rsidR="004E31B1" w:rsidRDefault="004E31B1" w:rsidP="00DA40E7">
      <w:pPr>
        <w:tabs>
          <w:tab w:val="left" w:pos="1260"/>
        </w:tabs>
        <w:jc w:val="center"/>
        <w:rPr>
          <w:b/>
          <w:color w:val="000000"/>
          <w:sz w:val="28"/>
          <w:szCs w:val="28"/>
        </w:rPr>
      </w:pPr>
    </w:p>
    <w:p w14:paraId="02E64B95" w14:textId="77777777" w:rsidR="004E31B1" w:rsidRDefault="004E31B1" w:rsidP="00DA40E7">
      <w:pPr>
        <w:tabs>
          <w:tab w:val="left" w:pos="1260"/>
        </w:tabs>
        <w:jc w:val="center"/>
        <w:rPr>
          <w:b/>
          <w:color w:val="000000"/>
          <w:sz w:val="28"/>
          <w:szCs w:val="28"/>
        </w:rPr>
      </w:pPr>
    </w:p>
    <w:p w14:paraId="685FD947" w14:textId="77777777" w:rsidR="004E31B1" w:rsidRDefault="004E31B1" w:rsidP="00DA40E7">
      <w:pPr>
        <w:tabs>
          <w:tab w:val="left" w:pos="1260"/>
        </w:tabs>
        <w:jc w:val="center"/>
        <w:rPr>
          <w:b/>
          <w:color w:val="000000"/>
          <w:sz w:val="28"/>
          <w:szCs w:val="28"/>
        </w:rPr>
      </w:pPr>
    </w:p>
    <w:p w14:paraId="100D5BDC" w14:textId="77777777" w:rsidR="004E31B1" w:rsidRDefault="004E31B1" w:rsidP="00DA40E7">
      <w:pPr>
        <w:tabs>
          <w:tab w:val="left" w:pos="1260"/>
        </w:tabs>
        <w:jc w:val="center"/>
        <w:rPr>
          <w:b/>
          <w:color w:val="000000"/>
          <w:sz w:val="28"/>
          <w:szCs w:val="28"/>
        </w:rPr>
      </w:pPr>
    </w:p>
    <w:p w14:paraId="1D001565" w14:textId="77777777" w:rsidR="004E31B1" w:rsidRDefault="004E31B1" w:rsidP="00DA40E7">
      <w:pPr>
        <w:tabs>
          <w:tab w:val="left" w:pos="1260"/>
        </w:tabs>
        <w:jc w:val="center"/>
        <w:rPr>
          <w:b/>
          <w:color w:val="000000"/>
          <w:sz w:val="28"/>
          <w:szCs w:val="28"/>
        </w:rPr>
      </w:pPr>
    </w:p>
    <w:p w14:paraId="169971E1" w14:textId="77777777" w:rsidR="004E31B1" w:rsidRDefault="004E31B1" w:rsidP="00DA40E7">
      <w:pPr>
        <w:tabs>
          <w:tab w:val="left" w:pos="1260"/>
        </w:tabs>
        <w:jc w:val="center"/>
        <w:rPr>
          <w:b/>
          <w:color w:val="000000"/>
          <w:sz w:val="28"/>
          <w:szCs w:val="28"/>
        </w:rPr>
      </w:pPr>
    </w:p>
    <w:p w14:paraId="389D3AE8" w14:textId="77777777" w:rsidR="004E31B1" w:rsidRDefault="004E31B1" w:rsidP="00DA40E7">
      <w:pPr>
        <w:tabs>
          <w:tab w:val="left" w:pos="1260"/>
        </w:tabs>
        <w:jc w:val="center"/>
        <w:rPr>
          <w:b/>
          <w:color w:val="000000"/>
          <w:sz w:val="28"/>
          <w:szCs w:val="28"/>
        </w:rPr>
      </w:pPr>
    </w:p>
    <w:p w14:paraId="590DF2D5" w14:textId="77777777" w:rsidR="004E31B1" w:rsidRDefault="004E31B1" w:rsidP="00DA40E7">
      <w:pPr>
        <w:tabs>
          <w:tab w:val="left" w:pos="1260"/>
        </w:tabs>
        <w:jc w:val="center"/>
        <w:rPr>
          <w:b/>
          <w:color w:val="000000"/>
          <w:sz w:val="28"/>
          <w:szCs w:val="28"/>
        </w:rPr>
      </w:pPr>
    </w:p>
    <w:p w14:paraId="6476288D" w14:textId="77777777" w:rsidR="004E31B1" w:rsidRDefault="004E31B1" w:rsidP="00DA40E7">
      <w:pPr>
        <w:tabs>
          <w:tab w:val="left" w:pos="1260"/>
        </w:tabs>
        <w:jc w:val="center"/>
        <w:rPr>
          <w:b/>
          <w:color w:val="000000"/>
          <w:sz w:val="28"/>
          <w:szCs w:val="28"/>
        </w:rPr>
      </w:pPr>
    </w:p>
    <w:p w14:paraId="7ACDB6BE" w14:textId="77777777" w:rsidR="004E31B1" w:rsidRDefault="004E31B1" w:rsidP="00DA40E7">
      <w:pPr>
        <w:tabs>
          <w:tab w:val="left" w:pos="1260"/>
        </w:tabs>
        <w:jc w:val="center"/>
        <w:rPr>
          <w:b/>
          <w:color w:val="000000"/>
          <w:sz w:val="28"/>
          <w:szCs w:val="28"/>
        </w:rPr>
      </w:pPr>
    </w:p>
    <w:p w14:paraId="3435524E" w14:textId="77777777" w:rsidR="004E31B1" w:rsidRDefault="004E31B1" w:rsidP="00DA40E7">
      <w:pPr>
        <w:tabs>
          <w:tab w:val="left" w:pos="1260"/>
        </w:tabs>
        <w:jc w:val="center"/>
        <w:rPr>
          <w:b/>
          <w:color w:val="000000"/>
          <w:sz w:val="28"/>
          <w:szCs w:val="28"/>
        </w:rPr>
      </w:pPr>
    </w:p>
    <w:p w14:paraId="2145AF7F" w14:textId="77777777" w:rsidR="004E31B1" w:rsidRDefault="004E31B1" w:rsidP="00DA40E7">
      <w:pPr>
        <w:tabs>
          <w:tab w:val="left" w:pos="1260"/>
        </w:tabs>
        <w:jc w:val="center"/>
        <w:rPr>
          <w:b/>
          <w:color w:val="000000"/>
          <w:sz w:val="28"/>
          <w:szCs w:val="28"/>
        </w:rPr>
      </w:pPr>
    </w:p>
    <w:p w14:paraId="4FA9DF72" w14:textId="77777777" w:rsidR="004E31B1" w:rsidRDefault="004E31B1" w:rsidP="00DA40E7">
      <w:pPr>
        <w:tabs>
          <w:tab w:val="left" w:pos="1260"/>
        </w:tabs>
        <w:jc w:val="center"/>
        <w:rPr>
          <w:b/>
          <w:color w:val="000000"/>
          <w:sz w:val="28"/>
          <w:szCs w:val="28"/>
        </w:rPr>
      </w:pPr>
    </w:p>
    <w:p w14:paraId="3F3F6498" w14:textId="77777777" w:rsidR="004E31B1" w:rsidRDefault="004E31B1" w:rsidP="00DA40E7">
      <w:pPr>
        <w:tabs>
          <w:tab w:val="left" w:pos="1260"/>
        </w:tabs>
        <w:jc w:val="center"/>
        <w:rPr>
          <w:b/>
          <w:color w:val="000000"/>
          <w:sz w:val="28"/>
          <w:szCs w:val="28"/>
        </w:rPr>
      </w:pPr>
    </w:p>
    <w:p w14:paraId="515ADF50" w14:textId="77777777" w:rsidR="004E31B1" w:rsidRDefault="004E31B1" w:rsidP="00DA40E7">
      <w:pPr>
        <w:tabs>
          <w:tab w:val="left" w:pos="1260"/>
        </w:tabs>
        <w:jc w:val="center"/>
        <w:rPr>
          <w:b/>
          <w:color w:val="000000"/>
          <w:sz w:val="28"/>
          <w:szCs w:val="28"/>
        </w:rPr>
      </w:pPr>
    </w:p>
    <w:p w14:paraId="7AA4C835" w14:textId="77777777" w:rsidR="004E31B1" w:rsidRDefault="004E31B1" w:rsidP="00DA40E7">
      <w:pPr>
        <w:tabs>
          <w:tab w:val="left" w:pos="1260"/>
        </w:tabs>
        <w:jc w:val="center"/>
        <w:rPr>
          <w:b/>
          <w:color w:val="000000"/>
          <w:sz w:val="28"/>
          <w:szCs w:val="28"/>
        </w:rPr>
      </w:pPr>
    </w:p>
    <w:p w14:paraId="38832F83" w14:textId="77777777" w:rsidR="004E31B1" w:rsidRDefault="004E31B1" w:rsidP="00DA40E7">
      <w:pPr>
        <w:tabs>
          <w:tab w:val="left" w:pos="1260"/>
        </w:tabs>
        <w:jc w:val="center"/>
        <w:rPr>
          <w:b/>
          <w:color w:val="000000"/>
          <w:sz w:val="28"/>
          <w:szCs w:val="28"/>
        </w:rPr>
      </w:pPr>
    </w:p>
    <w:p w14:paraId="0E556C60" w14:textId="77777777" w:rsidR="004E31B1" w:rsidRDefault="004E31B1" w:rsidP="00DA40E7">
      <w:pPr>
        <w:tabs>
          <w:tab w:val="left" w:pos="1260"/>
        </w:tabs>
        <w:jc w:val="center"/>
        <w:rPr>
          <w:b/>
          <w:color w:val="000000"/>
          <w:sz w:val="28"/>
          <w:szCs w:val="28"/>
        </w:rPr>
      </w:pPr>
    </w:p>
    <w:p w14:paraId="5E0343E0" w14:textId="77777777" w:rsidR="004E31B1" w:rsidRDefault="004E31B1" w:rsidP="00DA40E7">
      <w:pPr>
        <w:tabs>
          <w:tab w:val="left" w:pos="1260"/>
        </w:tabs>
        <w:jc w:val="center"/>
        <w:rPr>
          <w:b/>
          <w:color w:val="000000"/>
          <w:sz w:val="28"/>
          <w:szCs w:val="28"/>
        </w:rPr>
      </w:pPr>
    </w:p>
    <w:p w14:paraId="1805252F" w14:textId="77777777" w:rsidR="004E31B1" w:rsidRDefault="004E31B1" w:rsidP="00DA40E7">
      <w:pPr>
        <w:tabs>
          <w:tab w:val="left" w:pos="1260"/>
        </w:tabs>
        <w:jc w:val="center"/>
        <w:rPr>
          <w:b/>
          <w:color w:val="000000"/>
          <w:sz w:val="28"/>
          <w:szCs w:val="28"/>
        </w:rPr>
      </w:pPr>
    </w:p>
    <w:p w14:paraId="26DC57DB" w14:textId="77777777" w:rsidR="004E31B1" w:rsidRDefault="004E31B1" w:rsidP="00DA40E7">
      <w:pPr>
        <w:tabs>
          <w:tab w:val="left" w:pos="1260"/>
        </w:tabs>
        <w:jc w:val="center"/>
        <w:rPr>
          <w:b/>
          <w:color w:val="000000"/>
          <w:sz w:val="28"/>
          <w:szCs w:val="28"/>
        </w:rPr>
      </w:pPr>
    </w:p>
    <w:p w14:paraId="58DAD98A" w14:textId="77777777" w:rsidR="004E31B1" w:rsidRDefault="004E31B1" w:rsidP="00DA40E7">
      <w:pPr>
        <w:tabs>
          <w:tab w:val="left" w:pos="1260"/>
        </w:tabs>
        <w:jc w:val="center"/>
        <w:rPr>
          <w:b/>
          <w:color w:val="000000"/>
          <w:sz w:val="28"/>
          <w:szCs w:val="28"/>
        </w:rPr>
      </w:pPr>
    </w:p>
    <w:p w14:paraId="2D2E913C" w14:textId="77777777" w:rsidR="004E31B1" w:rsidRDefault="004E31B1" w:rsidP="00DA40E7">
      <w:pPr>
        <w:tabs>
          <w:tab w:val="left" w:pos="1260"/>
        </w:tabs>
        <w:jc w:val="center"/>
        <w:rPr>
          <w:b/>
          <w:color w:val="000000"/>
          <w:sz w:val="28"/>
          <w:szCs w:val="28"/>
        </w:rPr>
      </w:pPr>
    </w:p>
    <w:p w14:paraId="371D0F99" w14:textId="77777777" w:rsidR="004E31B1" w:rsidRDefault="004E31B1" w:rsidP="00DA40E7">
      <w:pPr>
        <w:tabs>
          <w:tab w:val="left" w:pos="1260"/>
        </w:tabs>
        <w:jc w:val="center"/>
        <w:rPr>
          <w:b/>
          <w:color w:val="000000"/>
          <w:sz w:val="28"/>
          <w:szCs w:val="28"/>
        </w:rPr>
      </w:pPr>
    </w:p>
    <w:p w14:paraId="30989DC5" w14:textId="77777777" w:rsidR="004E31B1" w:rsidRDefault="004E31B1" w:rsidP="00DA40E7">
      <w:pPr>
        <w:tabs>
          <w:tab w:val="left" w:pos="1260"/>
        </w:tabs>
        <w:jc w:val="center"/>
        <w:rPr>
          <w:b/>
          <w:color w:val="000000"/>
          <w:sz w:val="28"/>
          <w:szCs w:val="28"/>
        </w:rPr>
      </w:pPr>
    </w:p>
    <w:p w14:paraId="3A6E2E6B" w14:textId="77777777" w:rsidR="004E31B1" w:rsidRDefault="004E31B1" w:rsidP="00DA40E7">
      <w:pPr>
        <w:tabs>
          <w:tab w:val="left" w:pos="1260"/>
        </w:tabs>
        <w:jc w:val="center"/>
        <w:rPr>
          <w:b/>
          <w:color w:val="000000"/>
          <w:sz w:val="28"/>
          <w:szCs w:val="28"/>
        </w:rPr>
      </w:pPr>
    </w:p>
    <w:p w14:paraId="1E1D6AA8" w14:textId="77777777" w:rsidR="004C147E" w:rsidRDefault="004C147E" w:rsidP="00DA40E7">
      <w:pPr>
        <w:tabs>
          <w:tab w:val="left" w:pos="1260"/>
        </w:tabs>
        <w:jc w:val="center"/>
        <w:rPr>
          <w:b/>
          <w:color w:val="000000"/>
          <w:sz w:val="28"/>
          <w:szCs w:val="28"/>
        </w:rPr>
      </w:pPr>
    </w:p>
    <w:p w14:paraId="0DAD16AA" w14:textId="77777777" w:rsidR="004C147E" w:rsidRDefault="004C147E" w:rsidP="00DA40E7">
      <w:pPr>
        <w:tabs>
          <w:tab w:val="left" w:pos="1260"/>
        </w:tabs>
        <w:jc w:val="center"/>
        <w:rPr>
          <w:b/>
          <w:color w:val="000000"/>
          <w:sz w:val="28"/>
          <w:szCs w:val="28"/>
        </w:rPr>
      </w:pPr>
    </w:p>
    <w:p w14:paraId="125093C6" w14:textId="77777777" w:rsidR="004C147E" w:rsidRDefault="004C147E" w:rsidP="00DA40E7">
      <w:pPr>
        <w:tabs>
          <w:tab w:val="left" w:pos="1260"/>
        </w:tabs>
        <w:jc w:val="center"/>
        <w:rPr>
          <w:b/>
          <w:color w:val="000000"/>
          <w:sz w:val="28"/>
          <w:szCs w:val="28"/>
        </w:rPr>
      </w:pPr>
    </w:p>
    <w:p w14:paraId="50A71B75" w14:textId="77777777" w:rsidR="004C147E" w:rsidRDefault="004C147E" w:rsidP="00DA40E7">
      <w:pPr>
        <w:tabs>
          <w:tab w:val="left" w:pos="1260"/>
        </w:tabs>
        <w:jc w:val="center"/>
        <w:rPr>
          <w:b/>
          <w:color w:val="000000"/>
          <w:sz w:val="28"/>
          <w:szCs w:val="28"/>
        </w:rPr>
      </w:pPr>
    </w:p>
    <w:p w14:paraId="511A5463" w14:textId="77777777" w:rsidR="004C147E" w:rsidRDefault="004C147E" w:rsidP="00DA40E7">
      <w:pPr>
        <w:tabs>
          <w:tab w:val="left" w:pos="1260"/>
        </w:tabs>
        <w:jc w:val="center"/>
        <w:rPr>
          <w:b/>
          <w:color w:val="000000"/>
          <w:sz w:val="28"/>
          <w:szCs w:val="28"/>
        </w:rPr>
      </w:pPr>
    </w:p>
    <w:p w14:paraId="5AEF8B7B" w14:textId="77777777" w:rsidR="004C147E" w:rsidRDefault="004C147E" w:rsidP="00DA40E7">
      <w:pPr>
        <w:tabs>
          <w:tab w:val="left" w:pos="1260"/>
        </w:tabs>
        <w:jc w:val="center"/>
        <w:rPr>
          <w:b/>
          <w:color w:val="000000"/>
          <w:sz w:val="28"/>
          <w:szCs w:val="28"/>
        </w:rPr>
      </w:pPr>
    </w:p>
    <w:p w14:paraId="0EE1315B" w14:textId="77777777" w:rsidR="004C147E" w:rsidRDefault="004C147E" w:rsidP="00DA40E7">
      <w:pPr>
        <w:tabs>
          <w:tab w:val="left" w:pos="1260"/>
        </w:tabs>
        <w:jc w:val="center"/>
        <w:rPr>
          <w:b/>
          <w:color w:val="000000"/>
          <w:sz w:val="28"/>
          <w:szCs w:val="28"/>
        </w:rPr>
      </w:pPr>
    </w:p>
    <w:p w14:paraId="5B61D137" w14:textId="77777777" w:rsidR="004C147E" w:rsidRDefault="004C147E" w:rsidP="00DA40E7">
      <w:pPr>
        <w:tabs>
          <w:tab w:val="left" w:pos="1260"/>
        </w:tabs>
        <w:jc w:val="center"/>
        <w:rPr>
          <w:b/>
          <w:color w:val="000000"/>
          <w:sz w:val="28"/>
          <w:szCs w:val="28"/>
        </w:rPr>
      </w:pPr>
    </w:p>
    <w:p w14:paraId="49680741" w14:textId="77777777" w:rsidR="004E31B1" w:rsidRDefault="004E31B1" w:rsidP="00DA40E7">
      <w:pPr>
        <w:tabs>
          <w:tab w:val="left" w:pos="1260"/>
        </w:tabs>
        <w:jc w:val="center"/>
        <w:rPr>
          <w:b/>
          <w:color w:val="000000"/>
          <w:sz w:val="28"/>
          <w:szCs w:val="28"/>
        </w:rPr>
      </w:pPr>
    </w:p>
    <w:p w14:paraId="57A1F2B8" w14:textId="2FF79DA8" w:rsidR="00DA40E7" w:rsidRPr="000D4C9E" w:rsidRDefault="00DA40E7" w:rsidP="00DA40E7">
      <w:pPr>
        <w:tabs>
          <w:tab w:val="left" w:pos="1260"/>
        </w:tabs>
        <w:jc w:val="center"/>
        <w:rPr>
          <w:b/>
          <w:color w:val="000000"/>
          <w:sz w:val="28"/>
          <w:szCs w:val="28"/>
        </w:rPr>
      </w:pPr>
      <w:r w:rsidRPr="000D4C9E">
        <w:rPr>
          <w:b/>
          <w:color w:val="000000"/>
          <w:sz w:val="28"/>
          <w:szCs w:val="28"/>
        </w:rPr>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3"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1984A965" w14:textId="77777777" w:rsidR="00F1061B" w:rsidRPr="00F1061B" w:rsidRDefault="00F1061B" w:rsidP="00F1061B">
            <w:pPr>
              <w:jc w:val="both"/>
              <w:rPr>
                <w:sz w:val="28"/>
                <w:szCs w:val="28"/>
              </w:rPr>
            </w:pPr>
            <w:r w:rsidRPr="00F1061B">
              <w:rPr>
                <w:sz w:val="28"/>
                <w:szCs w:val="28"/>
              </w:rPr>
              <w:t xml:space="preserve">- пополнение оборотных средств, материально-производственных запасов; </w:t>
            </w:r>
          </w:p>
          <w:p w14:paraId="3DDEF3BC" w14:textId="116341FD" w:rsidR="00DA40E7" w:rsidRPr="000D4C9E" w:rsidRDefault="00F1061B" w:rsidP="00F1061B">
            <w:pPr>
              <w:jc w:val="both"/>
              <w:rPr>
                <w:sz w:val="28"/>
                <w:szCs w:val="28"/>
              </w:rPr>
            </w:pPr>
            <w:r w:rsidRPr="00F1061B">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lastRenderedPageBreak/>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7E2023D" w14:textId="77777777" w:rsidR="00F1061B" w:rsidRPr="00F1061B" w:rsidRDefault="00F1061B" w:rsidP="00F1061B">
            <w:pPr>
              <w:jc w:val="both"/>
              <w:rPr>
                <w:sz w:val="28"/>
                <w:szCs w:val="28"/>
              </w:rPr>
            </w:pPr>
            <w:r w:rsidRPr="00F1061B">
              <w:rPr>
                <w:sz w:val="28"/>
                <w:szCs w:val="28"/>
              </w:rPr>
              <w:t>Для целей займа на пополнение оборотных средств максимальная сумма займа – 1 000 000,00 руб., при этом,</w:t>
            </w:r>
          </w:p>
          <w:p w14:paraId="547C8E1D" w14:textId="77777777" w:rsidR="00F1061B" w:rsidRPr="00F1061B" w:rsidRDefault="00F1061B" w:rsidP="00F1061B">
            <w:pPr>
              <w:jc w:val="both"/>
              <w:rPr>
                <w:sz w:val="28"/>
                <w:szCs w:val="28"/>
              </w:rPr>
            </w:pPr>
            <w:r w:rsidRPr="00F1061B">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4964D1F7" w14:textId="77777777" w:rsidR="00F1061B" w:rsidRPr="00F1061B" w:rsidRDefault="00F1061B" w:rsidP="00F1061B">
            <w:pPr>
              <w:jc w:val="both"/>
              <w:rPr>
                <w:sz w:val="28"/>
                <w:szCs w:val="28"/>
              </w:rPr>
            </w:pPr>
          </w:p>
          <w:p w14:paraId="0400D498" w14:textId="3BD7CBFE" w:rsidR="00DA40E7" w:rsidRPr="000D4C9E" w:rsidRDefault="00F1061B" w:rsidP="00F1061B">
            <w:pPr>
              <w:jc w:val="both"/>
              <w:rPr>
                <w:sz w:val="28"/>
                <w:szCs w:val="28"/>
              </w:rPr>
            </w:pPr>
            <w:r w:rsidRPr="00F1061B">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4C147E" w:rsidRDefault="00E41DD7" w:rsidP="0015565B">
            <w:pPr>
              <w:rPr>
                <w:b/>
                <w:sz w:val="28"/>
                <w:szCs w:val="28"/>
              </w:rPr>
            </w:pPr>
            <w:r w:rsidRPr="004C147E">
              <w:rPr>
                <w:b/>
                <w:sz w:val="28"/>
                <w:szCs w:val="28"/>
              </w:rPr>
              <w:t>Особые условия</w:t>
            </w:r>
          </w:p>
        </w:tc>
        <w:tc>
          <w:tcPr>
            <w:tcW w:w="7088" w:type="dxa"/>
            <w:shd w:val="clear" w:color="auto" w:fill="auto"/>
          </w:tcPr>
          <w:p w14:paraId="09AC4F6A" w14:textId="087F4E74" w:rsidR="00E41DD7" w:rsidRPr="004C147E" w:rsidRDefault="00E41DD7" w:rsidP="00E41DD7">
            <w:pPr>
              <w:pStyle w:val="210"/>
              <w:ind w:left="0"/>
              <w:rPr>
                <w:sz w:val="28"/>
                <w:szCs w:val="28"/>
              </w:rPr>
            </w:pPr>
            <w:r w:rsidRPr="004C147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C147E">
              <w:rPr>
                <w:b/>
                <w:bCs/>
                <w:sz w:val="28"/>
                <w:szCs w:val="28"/>
                <w:u w:val="single"/>
              </w:rPr>
              <w:t xml:space="preserve">размер </w:t>
            </w:r>
            <w:r w:rsidR="009E518C" w:rsidRPr="004C147E">
              <w:rPr>
                <w:b/>
                <w:bCs/>
                <w:sz w:val="28"/>
                <w:szCs w:val="28"/>
                <w:u w:val="single"/>
              </w:rPr>
              <w:t xml:space="preserve">годовой </w:t>
            </w:r>
            <w:r w:rsidRPr="004C147E">
              <w:rPr>
                <w:b/>
                <w:bCs/>
                <w:sz w:val="28"/>
                <w:szCs w:val="28"/>
                <w:u w:val="single"/>
              </w:rPr>
              <w:t>процентной ставки</w:t>
            </w:r>
            <w:r w:rsidRPr="004C147E">
              <w:rPr>
                <w:sz w:val="28"/>
                <w:szCs w:val="28"/>
              </w:rPr>
              <w:t xml:space="preserve"> за пользование микрозаймом составляет:</w:t>
            </w:r>
          </w:p>
          <w:p w14:paraId="326F53D9" w14:textId="4305DEDE" w:rsidR="00E41DD7" w:rsidRPr="004C147E" w:rsidRDefault="00E41DD7" w:rsidP="00E41DD7">
            <w:pPr>
              <w:jc w:val="both"/>
              <w:rPr>
                <w:sz w:val="28"/>
                <w:szCs w:val="28"/>
              </w:rPr>
            </w:pPr>
            <w:r w:rsidRPr="004C147E">
              <w:rPr>
                <w:b/>
                <w:bCs/>
                <w:sz w:val="28"/>
                <w:szCs w:val="28"/>
              </w:rPr>
              <w:t xml:space="preserve">3 % - </w:t>
            </w:r>
            <w:r w:rsidRPr="004C147E">
              <w:rPr>
                <w:sz w:val="28"/>
                <w:szCs w:val="28"/>
              </w:rPr>
              <w:t>для субъектов МСП, осуществляющих деятельность в сфере социального предпринимательства;</w:t>
            </w:r>
          </w:p>
          <w:p w14:paraId="73F08A77" w14:textId="77777777" w:rsidR="00E41DD7" w:rsidRPr="004C147E" w:rsidRDefault="00E41DD7" w:rsidP="00E41DD7">
            <w:pPr>
              <w:jc w:val="both"/>
              <w:rPr>
                <w:sz w:val="28"/>
                <w:szCs w:val="28"/>
              </w:rPr>
            </w:pPr>
            <w:r w:rsidRPr="004C147E">
              <w:rPr>
                <w:b/>
                <w:bCs/>
                <w:sz w:val="28"/>
                <w:szCs w:val="28"/>
              </w:rPr>
              <w:t>3%</w:t>
            </w:r>
            <w:r w:rsidRPr="004C147E">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6DFCE0E0" w14:textId="77777777" w:rsidR="00E41DD7" w:rsidRPr="004C147E" w:rsidRDefault="00E41DD7" w:rsidP="00E41DD7">
            <w:pPr>
              <w:jc w:val="both"/>
              <w:rPr>
                <w:sz w:val="28"/>
                <w:szCs w:val="28"/>
              </w:rPr>
            </w:pPr>
            <w:r w:rsidRPr="004C147E">
              <w:rPr>
                <w:b/>
                <w:bCs/>
                <w:sz w:val="28"/>
                <w:szCs w:val="28"/>
              </w:rPr>
              <w:lastRenderedPageBreak/>
              <w:t>3%</w:t>
            </w:r>
            <w:r w:rsidRPr="004C147E">
              <w:rPr>
                <w:sz w:val="28"/>
                <w:szCs w:val="28"/>
              </w:rPr>
              <w:t xml:space="preserve"> - для субъектов МСП, относящихся к молодежному предпринимательству; </w:t>
            </w:r>
          </w:p>
          <w:p w14:paraId="69EDBF56" w14:textId="194BF613" w:rsidR="00E41DD7" w:rsidRPr="004C147E" w:rsidRDefault="00E41DD7" w:rsidP="00E41DD7">
            <w:pPr>
              <w:jc w:val="both"/>
              <w:rPr>
                <w:sz w:val="28"/>
                <w:szCs w:val="28"/>
              </w:rPr>
            </w:pPr>
            <w:r w:rsidRPr="004C147E">
              <w:rPr>
                <w:b/>
                <w:bCs/>
                <w:sz w:val="28"/>
                <w:szCs w:val="28"/>
              </w:rPr>
              <w:t>5% -</w:t>
            </w:r>
            <w:r w:rsidRPr="004C147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3"/>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4" w:name="_Hlk59458807"/>
            <w:r w:rsidRPr="000D4C9E">
              <w:rPr>
                <w:b/>
                <w:sz w:val="28"/>
                <w:szCs w:val="28"/>
              </w:rPr>
              <w:t>2.2. «Бизнес-инвест»</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w:t>
            </w:r>
            <w:r w:rsidR="00933CF8" w:rsidRPr="000D4C9E">
              <w:rPr>
                <w:sz w:val="28"/>
                <w:szCs w:val="28"/>
              </w:rPr>
              <w:lastRenderedPageBreak/>
              <w:t>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lastRenderedPageBreak/>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47A15253" w14:textId="3E18CD0E" w:rsidR="00E41DD7" w:rsidRPr="00E41DD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4766D7" w:rsidRPr="000D4C9E">
              <w:rPr>
                <w:sz w:val="28"/>
                <w:szCs w:val="28"/>
              </w:rPr>
              <w:t>МСП)</w:t>
            </w:r>
            <w:r w:rsidR="004766D7" w:rsidRPr="00E41DD7">
              <w:rPr>
                <w:sz w:val="28"/>
                <w:szCs w:val="28"/>
              </w:rPr>
              <w:t>*</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lastRenderedPageBreak/>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lastRenderedPageBreak/>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4"/>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5"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микрозайм</w:t>
            </w:r>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 xml:space="preserve">софинансирование расходов при </w:t>
            </w:r>
            <w:r w:rsidR="002650A6" w:rsidRPr="000D4C9E">
              <w:rPr>
                <w:sz w:val="28"/>
                <w:szCs w:val="28"/>
              </w:rPr>
              <w:lastRenderedPageBreak/>
              <w:t>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lastRenderedPageBreak/>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lastRenderedPageBreak/>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 xml:space="preserve">Порядок погашения </w:t>
            </w:r>
            <w:r w:rsidRPr="000D4C9E">
              <w:rPr>
                <w:b/>
                <w:sz w:val="28"/>
                <w:szCs w:val="28"/>
              </w:rPr>
              <w:lastRenderedPageBreak/>
              <w:t>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lastRenderedPageBreak/>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lastRenderedPageBreak/>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lastRenderedPageBreak/>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5"/>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lastRenderedPageBreak/>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 xml:space="preserve">для субъектов МСП, осуществляющих деятельность в приоритетных </w:t>
            </w:r>
            <w:r w:rsidRPr="000D4C9E">
              <w:rPr>
                <w:sz w:val="28"/>
                <w:szCs w:val="28"/>
              </w:rPr>
              <w:lastRenderedPageBreak/>
              <w:t>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lastRenderedPageBreak/>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lastRenderedPageBreak/>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на дату подачи (регистрации) заявки на микрозайм</w:t>
            </w:r>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0DB0F70D" w14:textId="0B9F7D2C" w:rsidR="004766D7" w:rsidRPr="000D4C9E"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Минимальный период </w:t>
            </w:r>
            <w:r w:rsidRPr="000D4C9E">
              <w:rPr>
                <w:b/>
                <w:color w:val="000000"/>
                <w:sz w:val="28"/>
                <w:szCs w:val="28"/>
              </w:rPr>
              <w:lastRenderedPageBreak/>
              <w:t>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0D4C9E">
              <w:rPr>
                <w:sz w:val="28"/>
                <w:szCs w:val="28"/>
              </w:rPr>
              <w:lastRenderedPageBreak/>
              <w:t>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микрозайм</w:t>
            </w:r>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t>Период действия программы</w:t>
            </w:r>
          </w:p>
        </w:tc>
        <w:tc>
          <w:tcPr>
            <w:tcW w:w="7088" w:type="dxa"/>
          </w:tcPr>
          <w:p w14:paraId="17CFFFA8" w14:textId="77AFAC1A" w:rsidR="00C53786" w:rsidRPr="000D4C9E" w:rsidRDefault="002B41DE" w:rsidP="0061518B">
            <w:pPr>
              <w:jc w:val="both"/>
              <w:rPr>
                <w:sz w:val="28"/>
                <w:szCs w:val="28"/>
              </w:rPr>
            </w:pPr>
            <w:r w:rsidRPr="000D4C9E">
              <w:rPr>
                <w:sz w:val="28"/>
                <w:szCs w:val="28"/>
              </w:rPr>
              <w:t>Б</w:t>
            </w:r>
            <w:r w:rsidR="00C53786" w:rsidRPr="000D4C9E">
              <w:rPr>
                <w:sz w:val="28"/>
                <w:szCs w:val="28"/>
              </w:rPr>
              <w:t>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lastRenderedPageBreak/>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lastRenderedPageBreak/>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t>Минимальный период 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6"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lastRenderedPageBreak/>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lastRenderedPageBreak/>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50CD484" w:rsidR="00E960E7" w:rsidRPr="000D4C9E" w:rsidRDefault="00A1396E" w:rsidP="00405360">
            <w:pPr>
              <w:jc w:val="both"/>
              <w:rPr>
                <w:sz w:val="28"/>
                <w:szCs w:val="28"/>
              </w:rPr>
            </w:pPr>
            <w:r w:rsidRPr="000D4C9E">
              <w:rPr>
                <w:sz w:val="28"/>
                <w:szCs w:val="28"/>
              </w:rPr>
              <w:t>Е</w:t>
            </w:r>
            <w:r w:rsidR="00E960E7" w:rsidRPr="000D4C9E">
              <w:rPr>
                <w:sz w:val="28"/>
                <w:szCs w:val="28"/>
              </w:rPr>
              <w:t>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lastRenderedPageBreak/>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6"/>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lastRenderedPageBreak/>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Default="00326B7D" w:rsidP="00326B7D">
            <w:pPr>
              <w:jc w:val="both"/>
              <w:rPr>
                <w:sz w:val="28"/>
                <w:szCs w:val="28"/>
              </w:rPr>
            </w:pPr>
            <w:r w:rsidRPr="000D4C9E">
              <w:rPr>
                <w:sz w:val="28"/>
                <w:szCs w:val="28"/>
              </w:rPr>
              <w:t>от 50 000 до 1 000 000 рублей</w:t>
            </w:r>
          </w:p>
          <w:p w14:paraId="41667AC1" w14:textId="3582058A" w:rsidR="00AC6972" w:rsidRPr="000D4C9E" w:rsidRDefault="00433967" w:rsidP="002E1BFD">
            <w:pPr>
              <w:jc w:val="both"/>
              <w:rPr>
                <w:sz w:val="28"/>
                <w:szCs w:val="28"/>
              </w:rPr>
            </w:pPr>
            <w:r>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558FD434" w14:textId="77777777" w:rsidR="00433967" w:rsidRDefault="006A4964" w:rsidP="006A4964">
            <w:pPr>
              <w:jc w:val="both"/>
              <w:rPr>
                <w:color w:val="231F20"/>
                <w:sz w:val="28"/>
                <w:szCs w:val="28"/>
              </w:rPr>
            </w:pPr>
            <w:r w:rsidRPr="000D4C9E">
              <w:rPr>
                <w:color w:val="231F20"/>
                <w:sz w:val="28"/>
                <w:szCs w:val="28"/>
              </w:rPr>
              <w:t>сумма кредитования от 50 000 до 200 000 рублей – поручительство физического или юридического лица;</w:t>
            </w:r>
          </w:p>
          <w:p w14:paraId="57CFF173" w14:textId="77777777" w:rsidR="00433967" w:rsidRDefault="00433967" w:rsidP="006A4964">
            <w:pPr>
              <w:jc w:val="both"/>
              <w:rPr>
                <w:color w:val="231F20"/>
                <w:sz w:val="28"/>
                <w:szCs w:val="28"/>
              </w:rPr>
            </w:pPr>
          </w:p>
          <w:p w14:paraId="6BFB32AA" w14:textId="0BFBD967" w:rsidR="00AC6972" w:rsidRPr="000D4C9E" w:rsidRDefault="006A4964" w:rsidP="006A4964">
            <w:pPr>
              <w:jc w:val="both"/>
              <w:rPr>
                <w:color w:val="231F20"/>
                <w:sz w:val="28"/>
                <w:szCs w:val="28"/>
              </w:rPr>
            </w:pPr>
            <w:r w:rsidRPr="000D4C9E">
              <w:rPr>
                <w:color w:val="231F20"/>
                <w:sz w:val="28"/>
                <w:szCs w:val="28"/>
              </w:rPr>
              <w:t xml:space="preserve">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5E84494F" w:rsidR="00AC6972" w:rsidRPr="000D4C9E" w:rsidRDefault="00A1396E" w:rsidP="002E1BFD">
            <w:pPr>
              <w:jc w:val="both"/>
              <w:rPr>
                <w:sz w:val="28"/>
                <w:szCs w:val="28"/>
              </w:rPr>
            </w:pPr>
            <w:r w:rsidRPr="000D4C9E">
              <w:rPr>
                <w:sz w:val="28"/>
                <w:szCs w:val="28"/>
              </w:rPr>
              <w:t>Е</w:t>
            </w:r>
            <w:r w:rsidR="00AC6972" w:rsidRPr="000D4C9E">
              <w:rPr>
                <w:sz w:val="28"/>
                <w:szCs w:val="28"/>
              </w:rPr>
              <w:t>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lastRenderedPageBreak/>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7555640" w:rsidR="008143E3" w:rsidRPr="000D4C9E" w:rsidRDefault="008143E3" w:rsidP="0032242B">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lastRenderedPageBreak/>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553CAF01" w14:textId="3355AE14" w:rsidR="009E518C" w:rsidRPr="000D4C9E" w:rsidRDefault="008143E3" w:rsidP="0032242B">
            <w:pPr>
              <w:jc w:val="both"/>
              <w:rPr>
                <w:sz w:val="28"/>
                <w:szCs w:val="28"/>
              </w:rPr>
            </w:pPr>
            <w:r w:rsidRPr="000D4C9E">
              <w:rPr>
                <w:sz w:val="28"/>
                <w:szCs w:val="28"/>
              </w:rPr>
              <w:t>от 100 000 рублей до 5 000 000 рублей (</w:t>
            </w:r>
            <w:bookmarkStart w:id="37" w:name="_Hlk107926003"/>
            <w:r w:rsidRPr="000D4C9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37"/>
            <w:r w:rsidRPr="000D4C9E">
              <w:rPr>
                <w:sz w:val="28"/>
                <w:szCs w:val="28"/>
              </w:rPr>
              <w:t xml:space="preserve">) </w:t>
            </w:r>
            <w:r w:rsidR="009E518C">
              <w:rPr>
                <w:sz w:val="28"/>
                <w:szCs w:val="28"/>
              </w:rPr>
              <w:t>*</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lastRenderedPageBreak/>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31"/>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t>Период действия программы</w:t>
            </w:r>
          </w:p>
        </w:tc>
        <w:tc>
          <w:tcPr>
            <w:tcW w:w="6666" w:type="dxa"/>
          </w:tcPr>
          <w:p w14:paraId="1B5B90EE" w14:textId="202AB88A" w:rsidR="000D4C9E" w:rsidRPr="000D4C9E" w:rsidRDefault="000D4C9E" w:rsidP="00FA2777">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334A13E1" w14:textId="2AF279EC" w:rsidR="009E518C" w:rsidRP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lastRenderedPageBreak/>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2"/>
    </w:tbl>
    <w:p w14:paraId="42967A27" w14:textId="5A0E0D79" w:rsidR="000D4C9E" w:rsidRPr="000D4C9E" w:rsidRDefault="000D4C9E" w:rsidP="00C33C88">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8C6796" w:rsidRPr="00EF3B41" w14:paraId="13BCB366" w14:textId="77777777" w:rsidTr="00B90657">
        <w:trPr>
          <w:trHeight w:val="726"/>
        </w:trPr>
        <w:tc>
          <w:tcPr>
            <w:tcW w:w="9640" w:type="dxa"/>
            <w:gridSpan w:val="2"/>
            <w:shd w:val="clear" w:color="auto" w:fill="D9D9D9" w:themeFill="background1" w:themeFillShade="D9"/>
          </w:tcPr>
          <w:p w14:paraId="6BBED9F6" w14:textId="75E6AD0C" w:rsidR="008C6796" w:rsidRPr="00EF3B41" w:rsidRDefault="008C6796" w:rsidP="009A600A">
            <w:pPr>
              <w:rPr>
                <w:b/>
                <w:sz w:val="28"/>
                <w:szCs w:val="28"/>
              </w:rPr>
            </w:pPr>
            <w:r w:rsidRPr="00EF3B41">
              <w:rPr>
                <w:b/>
                <w:sz w:val="28"/>
                <w:szCs w:val="28"/>
              </w:rPr>
              <w:t>2.</w:t>
            </w:r>
            <w:r>
              <w:rPr>
                <w:b/>
                <w:sz w:val="28"/>
                <w:szCs w:val="28"/>
              </w:rPr>
              <w:t>1</w:t>
            </w:r>
            <w:r w:rsidR="00433967">
              <w:rPr>
                <w:b/>
                <w:sz w:val="28"/>
                <w:szCs w:val="28"/>
              </w:rPr>
              <w:t>1</w:t>
            </w:r>
            <w:r w:rsidRPr="00EF3B41">
              <w:rPr>
                <w:b/>
                <w:sz w:val="28"/>
                <w:szCs w:val="28"/>
              </w:rPr>
              <w:t>. «</w:t>
            </w:r>
            <w:r>
              <w:rPr>
                <w:b/>
                <w:sz w:val="28"/>
                <w:szCs w:val="28"/>
              </w:rPr>
              <w:t>Рефинансирование</w:t>
            </w:r>
            <w:r w:rsidRPr="00EF3B41">
              <w:rPr>
                <w:b/>
                <w:sz w:val="28"/>
                <w:szCs w:val="28"/>
              </w:rPr>
              <w:t>»</w:t>
            </w:r>
          </w:p>
        </w:tc>
      </w:tr>
      <w:tr w:rsidR="008C6796" w:rsidRPr="00EF3B41" w14:paraId="2B890E77" w14:textId="77777777" w:rsidTr="00B90657">
        <w:tc>
          <w:tcPr>
            <w:tcW w:w="2973" w:type="dxa"/>
          </w:tcPr>
          <w:p w14:paraId="493AFB70" w14:textId="77777777" w:rsidR="008C6796" w:rsidRPr="00EF3B41" w:rsidRDefault="008C6796" w:rsidP="009A600A">
            <w:pPr>
              <w:rPr>
                <w:b/>
                <w:sz w:val="28"/>
                <w:szCs w:val="28"/>
              </w:rPr>
            </w:pPr>
            <w:r w:rsidRPr="00EF3B41">
              <w:rPr>
                <w:b/>
                <w:sz w:val="28"/>
                <w:szCs w:val="28"/>
              </w:rPr>
              <w:t>Условие</w:t>
            </w:r>
          </w:p>
        </w:tc>
        <w:tc>
          <w:tcPr>
            <w:tcW w:w="6667" w:type="dxa"/>
          </w:tcPr>
          <w:p w14:paraId="76CCD80B" w14:textId="77777777" w:rsidR="008C6796" w:rsidRPr="00EF3B41" w:rsidRDefault="008C6796" w:rsidP="009A600A">
            <w:pPr>
              <w:rPr>
                <w:b/>
                <w:sz w:val="28"/>
                <w:szCs w:val="28"/>
              </w:rPr>
            </w:pPr>
            <w:r w:rsidRPr="00EF3B41">
              <w:rPr>
                <w:b/>
                <w:sz w:val="28"/>
                <w:szCs w:val="28"/>
              </w:rPr>
              <w:t>Значение</w:t>
            </w:r>
          </w:p>
        </w:tc>
      </w:tr>
      <w:tr w:rsidR="008C6796" w:rsidRPr="00EF3B41" w14:paraId="512849E8" w14:textId="77777777" w:rsidTr="00B90657">
        <w:tc>
          <w:tcPr>
            <w:tcW w:w="2973" w:type="dxa"/>
          </w:tcPr>
          <w:p w14:paraId="43FCB76F" w14:textId="77777777" w:rsidR="008C6796" w:rsidRPr="00EF3B41" w:rsidRDefault="008C6796" w:rsidP="009A600A">
            <w:pPr>
              <w:rPr>
                <w:b/>
                <w:sz w:val="28"/>
                <w:szCs w:val="28"/>
              </w:rPr>
            </w:pPr>
            <w:r w:rsidRPr="00EF3B41">
              <w:rPr>
                <w:b/>
                <w:sz w:val="28"/>
                <w:szCs w:val="28"/>
              </w:rPr>
              <w:t>Категория заемщика</w:t>
            </w:r>
          </w:p>
        </w:tc>
        <w:tc>
          <w:tcPr>
            <w:tcW w:w="6667" w:type="dxa"/>
          </w:tcPr>
          <w:p w14:paraId="5115ECBF" w14:textId="77777777" w:rsidR="008C6796" w:rsidRPr="00EF3B41" w:rsidRDefault="008C6796" w:rsidP="009A600A">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w:t>
            </w:r>
            <w:r w:rsidRPr="00EF3B41">
              <w:rPr>
                <w:sz w:val="28"/>
                <w:szCs w:val="28"/>
              </w:rPr>
              <w:lastRenderedPageBreak/>
              <w:t>Магаданской области не менее 6 месяцев с момента государственной регистрации на дату подачи (регистрации) заявки на микрозайм</w:t>
            </w:r>
            <w:r w:rsidRPr="004D2375">
              <w:rPr>
                <w:sz w:val="28"/>
                <w:szCs w:val="28"/>
              </w:rPr>
              <w:t>.</w:t>
            </w:r>
          </w:p>
        </w:tc>
      </w:tr>
      <w:tr w:rsidR="008C6796" w:rsidRPr="00EF3B41" w14:paraId="7C57F5F3" w14:textId="77777777" w:rsidTr="00B90657">
        <w:tc>
          <w:tcPr>
            <w:tcW w:w="2973" w:type="dxa"/>
          </w:tcPr>
          <w:p w14:paraId="11A8200D" w14:textId="77777777" w:rsidR="008C6796" w:rsidRPr="00EF3B41" w:rsidRDefault="008C6796" w:rsidP="009A600A">
            <w:pPr>
              <w:rPr>
                <w:b/>
                <w:sz w:val="28"/>
                <w:szCs w:val="28"/>
              </w:rPr>
            </w:pPr>
            <w:r w:rsidRPr="00EF3B41">
              <w:rPr>
                <w:b/>
                <w:sz w:val="28"/>
                <w:szCs w:val="28"/>
              </w:rPr>
              <w:lastRenderedPageBreak/>
              <w:t>Целевое назначение микрозайма</w:t>
            </w:r>
          </w:p>
        </w:tc>
        <w:tc>
          <w:tcPr>
            <w:tcW w:w="6667" w:type="dxa"/>
          </w:tcPr>
          <w:p w14:paraId="79E2533C" w14:textId="77777777" w:rsidR="008C6796" w:rsidRPr="00046F4F" w:rsidRDefault="008C6796" w:rsidP="009A600A">
            <w:pPr>
              <w:jc w:val="both"/>
              <w:rPr>
                <w:sz w:val="28"/>
                <w:szCs w:val="28"/>
              </w:rPr>
            </w:pPr>
            <w:r w:rsidRPr="00EF3B41">
              <w:rPr>
                <w:sz w:val="28"/>
                <w:szCs w:val="28"/>
              </w:rPr>
              <w:t>рефинансирование кредитов, выданных на</w:t>
            </w:r>
            <w:r w:rsidRPr="00057E60">
              <w:rPr>
                <w:sz w:val="28"/>
                <w:szCs w:val="28"/>
              </w:rPr>
              <w:t xml:space="preserve"> </w:t>
            </w:r>
            <w:r>
              <w:rPr>
                <w:sz w:val="28"/>
                <w:szCs w:val="28"/>
              </w:rPr>
              <w:t xml:space="preserve">предпринимательские </w:t>
            </w:r>
            <w:r w:rsidRPr="00057E60">
              <w:rPr>
                <w:sz w:val="28"/>
                <w:szCs w:val="28"/>
              </w:rPr>
              <w:t>цели</w:t>
            </w:r>
            <w:r w:rsidRPr="00046F4F">
              <w:rPr>
                <w:sz w:val="28"/>
                <w:szCs w:val="28"/>
              </w:rPr>
              <w:t>, включая дополнительные платежи при погашении кредита.</w:t>
            </w:r>
          </w:p>
          <w:p w14:paraId="7AA00DB1" w14:textId="77777777" w:rsidR="008C6796" w:rsidRPr="00EF3B41" w:rsidRDefault="008C6796" w:rsidP="009A600A">
            <w:pPr>
              <w:jc w:val="both"/>
              <w:rPr>
                <w:sz w:val="28"/>
                <w:szCs w:val="28"/>
              </w:rPr>
            </w:pPr>
            <w:r w:rsidRPr="00046F4F">
              <w:rPr>
                <w:sz w:val="28"/>
                <w:szCs w:val="28"/>
              </w:rPr>
              <w:t>Полное погашение лизинга, полученного на предпринимательские цели, включая дополнительные платежи при погашении лизинга.</w:t>
            </w:r>
          </w:p>
          <w:p w14:paraId="693A4AE4" w14:textId="77777777" w:rsidR="008C6796" w:rsidRPr="00EF3B41" w:rsidRDefault="008C6796" w:rsidP="009A600A">
            <w:pPr>
              <w:jc w:val="both"/>
              <w:rPr>
                <w:sz w:val="28"/>
                <w:szCs w:val="28"/>
              </w:rPr>
            </w:pPr>
          </w:p>
        </w:tc>
      </w:tr>
      <w:tr w:rsidR="008C6796" w:rsidRPr="00EF3B41" w14:paraId="33E0FE0C" w14:textId="77777777" w:rsidTr="00B90657">
        <w:tc>
          <w:tcPr>
            <w:tcW w:w="2973" w:type="dxa"/>
          </w:tcPr>
          <w:p w14:paraId="55836569" w14:textId="77777777" w:rsidR="008C6796" w:rsidRPr="00EF3B41" w:rsidRDefault="008C6796" w:rsidP="009A600A">
            <w:pPr>
              <w:rPr>
                <w:b/>
                <w:sz w:val="28"/>
                <w:szCs w:val="28"/>
              </w:rPr>
            </w:pPr>
            <w:r w:rsidRPr="00EF3B41">
              <w:rPr>
                <w:b/>
                <w:sz w:val="28"/>
                <w:szCs w:val="28"/>
              </w:rPr>
              <w:t>Период действия программы</w:t>
            </w:r>
          </w:p>
        </w:tc>
        <w:tc>
          <w:tcPr>
            <w:tcW w:w="6667" w:type="dxa"/>
          </w:tcPr>
          <w:p w14:paraId="2CD649FB" w14:textId="77777777" w:rsidR="008C6796" w:rsidRPr="00EF3B41" w:rsidRDefault="008C6796" w:rsidP="009A600A">
            <w:pPr>
              <w:jc w:val="both"/>
              <w:rPr>
                <w:sz w:val="28"/>
                <w:szCs w:val="28"/>
              </w:rPr>
            </w:pPr>
            <w:r>
              <w:rPr>
                <w:bCs/>
                <w:sz w:val="28"/>
                <w:szCs w:val="28"/>
              </w:rPr>
              <w:t>До 30 июня 2023 г.</w:t>
            </w:r>
          </w:p>
        </w:tc>
      </w:tr>
      <w:tr w:rsidR="008C6796" w:rsidRPr="00EF3B41" w14:paraId="78754D30" w14:textId="77777777" w:rsidTr="00B90657">
        <w:tc>
          <w:tcPr>
            <w:tcW w:w="2973" w:type="dxa"/>
          </w:tcPr>
          <w:p w14:paraId="597EE05C" w14:textId="77777777" w:rsidR="008C6796" w:rsidRPr="00EF3B41" w:rsidRDefault="008C6796" w:rsidP="009A600A">
            <w:pPr>
              <w:rPr>
                <w:b/>
                <w:sz w:val="28"/>
                <w:szCs w:val="28"/>
              </w:rPr>
            </w:pPr>
            <w:r w:rsidRPr="00EF3B41">
              <w:rPr>
                <w:b/>
                <w:sz w:val="28"/>
                <w:szCs w:val="28"/>
              </w:rPr>
              <w:t>Источник финансирования</w:t>
            </w:r>
          </w:p>
        </w:tc>
        <w:tc>
          <w:tcPr>
            <w:tcW w:w="6667" w:type="dxa"/>
          </w:tcPr>
          <w:p w14:paraId="737206A1" w14:textId="77777777" w:rsidR="008C6796" w:rsidRPr="00EF3B41" w:rsidRDefault="008C6796" w:rsidP="009A600A">
            <w:pPr>
              <w:jc w:val="both"/>
              <w:rPr>
                <w:sz w:val="28"/>
                <w:szCs w:val="28"/>
              </w:rPr>
            </w:pPr>
            <w:r w:rsidRPr="00EF3B41">
              <w:rPr>
                <w:sz w:val="28"/>
                <w:szCs w:val="28"/>
              </w:rPr>
              <w:t>субсидии, полученные в 2020 году, средства Организации</w:t>
            </w:r>
          </w:p>
        </w:tc>
      </w:tr>
      <w:tr w:rsidR="008C6796" w:rsidRPr="00EF3B41" w14:paraId="5E64AAEA" w14:textId="77777777" w:rsidTr="00B90657">
        <w:tc>
          <w:tcPr>
            <w:tcW w:w="2973" w:type="dxa"/>
          </w:tcPr>
          <w:p w14:paraId="471F30A2" w14:textId="77777777" w:rsidR="008C6796" w:rsidRPr="00EF3B41" w:rsidRDefault="008C6796" w:rsidP="009A600A">
            <w:pPr>
              <w:rPr>
                <w:b/>
                <w:sz w:val="28"/>
                <w:szCs w:val="28"/>
              </w:rPr>
            </w:pPr>
            <w:r w:rsidRPr="00EF3B41">
              <w:rPr>
                <w:b/>
                <w:sz w:val="28"/>
                <w:szCs w:val="28"/>
              </w:rPr>
              <w:t>Форма кредитования</w:t>
            </w:r>
          </w:p>
        </w:tc>
        <w:tc>
          <w:tcPr>
            <w:tcW w:w="6667" w:type="dxa"/>
          </w:tcPr>
          <w:p w14:paraId="12999CFB" w14:textId="77777777" w:rsidR="008C6796" w:rsidRPr="00EF3B41" w:rsidRDefault="008C6796" w:rsidP="009A600A">
            <w:pPr>
              <w:jc w:val="both"/>
              <w:rPr>
                <w:sz w:val="28"/>
                <w:szCs w:val="28"/>
              </w:rPr>
            </w:pPr>
            <w:r w:rsidRPr="00EF3B41">
              <w:rPr>
                <w:sz w:val="28"/>
                <w:szCs w:val="28"/>
              </w:rPr>
              <w:t xml:space="preserve">единовременный микрозаем. </w:t>
            </w:r>
          </w:p>
          <w:p w14:paraId="2A2812C4" w14:textId="77777777" w:rsidR="008C6796" w:rsidRPr="00EF3B41" w:rsidRDefault="008C6796" w:rsidP="009A600A">
            <w:pPr>
              <w:jc w:val="both"/>
              <w:rPr>
                <w:sz w:val="28"/>
                <w:szCs w:val="28"/>
              </w:rPr>
            </w:pPr>
            <w:r w:rsidRPr="00EF3B41">
              <w:rPr>
                <w:sz w:val="28"/>
                <w:szCs w:val="28"/>
              </w:rPr>
              <w:t>невозобновляемая кредитная линия.</w:t>
            </w:r>
          </w:p>
        </w:tc>
      </w:tr>
      <w:tr w:rsidR="008C6796" w:rsidRPr="00EF3B41" w14:paraId="0699C187" w14:textId="77777777" w:rsidTr="00B90657">
        <w:tc>
          <w:tcPr>
            <w:tcW w:w="2973" w:type="dxa"/>
          </w:tcPr>
          <w:p w14:paraId="56FDB84F" w14:textId="77777777" w:rsidR="008C6796" w:rsidRPr="00EF3B41" w:rsidRDefault="008C6796" w:rsidP="009A600A">
            <w:pPr>
              <w:rPr>
                <w:b/>
                <w:sz w:val="28"/>
                <w:szCs w:val="28"/>
              </w:rPr>
            </w:pPr>
            <w:r w:rsidRPr="00EF3B41">
              <w:rPr>
                <w:b/>
                <w:sz w:val="28"/>
                <w:szCs w:val="28"/>
              </w:rPr>
              <w:t>Способ предоставления микрозайма</w:t>
            </w:r>
          </w:p>
        </w:tc>
        <w:tc>
          <w:tcPr>
            <w:tcW w:w="6667" w:type="dxa"/>
          </w:tcPr>
          <w:p w14:paraId="5E949EB7" w14:textId="77777777" w:rsidR="008C6796" w:rsidRPr="00EF3B41" w:rsidRDefault="008C6796" w:rsidP="009A600A">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C6796" w:rsidRPr="00EF3B41" w14:paraId="0AC05297" w14:textId="77777777" w:rsidTr="00B90657">
        <w:tc>
          <w:tcPr>
            <w:tcW w:w="2973" w:type="dxa"/>
          </w:tcPr>
          <w:p w14:paraId="53A212DC" w14:textId="77777777" w:rsidR="008C6796" w:rsidRPr="00EF3B41" w:rsidRDefault="008C6796" w:rsidP="009A600A">
            <w:pPr>
              <w:rPr>
                <w:b/>
                <w:sz w:val="28"/>
                <w:szCs w:val="28"/>
              </w:rPr>
            </w:pPr>
            <w:r w:rsidRPr="00EF3B41">
              <w:rPr>
                <w:b/>
                <w:sz w:val="28"/>
                <w:szCs w:val="28"/>
              </w:rPr>
              <w:t>Валюта кредитования</w:t>
            </w:r>
          </w:p>
        </w:tc>
        <w:tc>
          <w:tcPr>
            <w:tcW w:w="6667" w:type="dxa"/>
          </w:tcPr>
          <w:p w14:paraId="0BBA7251" w14:textId="77777777" w:rsidR="008C6796" w:rsidRPr="00EF3B41" w:rsidRDefault="008C6796" w:rsidP="009A600A">
            <w:pPr>
              <w:jc w:val="both"/>
              <w:rPr>
                <w:sz w:val="28"/>
                <w:szCs w:val="28"/>
              </w:rPr>
            </w:pPr>
            <w:r w:rsidRPr="00EF3B41">
              <w:rPr>
                <w:sz w:val="28"/>
                <w:szCs w:val="28"/>
              </w:rPr>
              <w:t xml:space="preserve">рубль Российской Федерации </w:t>
            </w:r>
          </w:p>
        </w:tc>
      </w:tr>
      <w:tr w:rsidR="008C6796" w:rsidRPr="00EF3B41" w14:paraId="1B61E7F8" w14:textId="77777777" w:rsidTr="00B90657">
        <w:tc>
          <w:tcPr>
            <w:tcW w:w="2973" w:type="dxa"/>
          </w:tcPr>
          <w:p w14:paraId="0F2D1112" w14:textId="77777777" w:rsidR="008C6796" w:rsidRPr="00EF3B41" w:rsidRDefault="008C6796" w:rsidP="009A600A">
            <w:pPr>
              <w:rPr>
                <w:b/>
                <w:sz w:val="28"/>
                <w:szCs w:val="28"/>
              </w:rPr>
            </w:pPr>
            <w:r w:rsidRPr="00EF3B41">
              <w:rPr>
                <w:b/>
                <w:sz w:val="28"/>
                <w:szCs w:val="28"/>
              </w:rPr>
              <w:t>Срок кредитования</w:t>
            </w:r>
          </w:p>
        </w:tc>
        <w:tc>
          <w:tcPr>
            <w:tcW w:w="6667" w:type="dxa"/>
          </w:tcPr>
          <w:p w14:paraId="4EF4AB71" w14:textId="77777777" w:rsidR="008C6796" w:rsidRPr="00EF3B41" w:rsidRDefault="008C6796" w:rsidP="009A600A">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C6796" w:rsidRPr="00EF3B41" w14:paraId="30793342" w14:textId="77777777" w:rsidTr="00B90657">
        <w:tc>
          <w:tcPr>
            <w:tcW w:w="2973" w:type="dxa"/>
          </w:tcPr>
          <w:p w14:paraId="160CC760" w14:textId="77777777" w:rsidR="008C6796" w:rsidRPr="00EF3B41" w:rsidRDefault="008C6796" w:rsidP="009A600A">
            <w:pPr>
              <w:rPr>
                <w:b/>
                <w:sz w:val="28"/>
                <w:szCs w:val="28"/>
              </w:rPr>
            </w:pPr>
            <w:r w:rsidRPr="00EF3B41">
              <w:rPr>
                <w:b/>
                <w:sz w:val="28"/>
                <w:szCs w:val="28"/>
              </w:rPr>
              <w:t>Сумма кредитования</w:t>
            </w:r>
          </w:p>
        </w:tc>
        <w:tc>
          <w:tcPr>
            <w:tcW w:w="6667" w:type="dxa"/>
          </w:tcPr>
          <w:p w14:paraId="03495CC9" w14:textId="77777777" w:rsidR="008C6796" w:rsidRPr="00EF3B41" w:rsidRDefault="008C6796" w:rsidP="009A600A">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p>
        </w:tc>
      </w:tr>
      <w:tr w:rsidR="008C6796" w:rsidRPr="00EF3B41" w14:paraId="4F083877" w14:textId="77777777" w:rsidTr="00B90657">
        <w:tc>
          <w:tcPr>
            <w:tcW w:w="2973" w:type="dxa"/>
          </w:tcPr>
          <w:p w14:paraId="34B03336" w14:textId="77777777" w:rsidR="008C6796" w:rsidRPr="00EF3B41" w:rsidRDefault="008C6796" w:rsidP="009A600A">
            <w:pPr>
              <w:rPr>
                <w:b/>
                <w:sz w:val="28"/>
                <w:szCs w:val="28"/>
              </w:rPr>
            </w:pPr>
            <w:r w:rsidRPr="00EF3B41">
              <w:rPr>
                <w:b/>
                <w:sz w:val="28"/>
                <w:szCs w:val="28"/>
              </w:rPr>
              <w:t xml:space="preserve">Обеспечение </w:t>
            </w:r>
          </w:p>
        </w:tc>
        <w:tc>
          <w:tcPr>
            <w:tcW w:w="6667" w:type="dxa"/>
          </w:tcPr>
          <w:p w14:paraId="66A96CFD" w14:textId="77777777" w:rsidR="008C6796" w:rsidRPr="00EF3B41" w:rsidRDefault="008C6796" w:rsidP="009A600A">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CC725F7" w14:textId="77777777" w:rsidR="008C6796" w:rsidRPr="00EF3B41" w:rsidRDefault="008C6796" w:rsidP="009A600A">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C6796" w:rsidRPr="00EF3B41" w14:paraId="2C1E68A3" w14:textId="77777777" w:rsidTr="00B90657">
        <w:tc>
          <w:tcPr>
            <w:tcW w:w="2973" w:type="dxa"/>
          </w:tcPr>
          <w:p w14:paraId="096B0EDE" w14:textId="77777777" w:rsidR="008C6796" w:rsidRPr="00EF3B41" w:rsidRDefault="008C6796" w:rsidP="009A600A">
            <w:pPr>
              <w:rPr>
                <w:b/>
                <w:sz w:val="28"/>
                <w:szCs w:val="28"/>
              </w:rPr>
            </w:pPr>
            <w:r w:rsidRPr="00EF3B41">
              <w:rPr>
                <w:b/>
                <w:sz w:val="28"/>
                <w:szCs w:val="28"/>
              </w:rPr>
              <w:t>Процентная ставка (годовая)</w:t>
            </w:r>
          </w:p>
        </w:tc>
        <w:tc>
          <w:tcPr>
            <w:tcW w:w="6667" w:type="dxa"/>
          </w:tcPr>
          <w:p w14:paraId="6B2601C2" w14:textId="77777777" w:rsidR="008C6796" w:rsidRPr="00EF3B41" w:rsidRDefault="008C6796" w:rsidP="009A600A">
            <w:pPr>
              <w:jc w:val="both"/>
              <w:rPr>
                <w:sz w:val="28"/>
                <w:szCs w:val="28"/>
              </w:rPr>
            </w:pPr>
            <w:r>
              <w:rPr>
                <w:sz w:val="28"/>
                <w:szCs w:val="28"/>
              </w:rPr>
              <w:t>5</w:t>
            </w:r>
            <w:r w:rsidRPr="00EF3B41">
              <w:rPr>
                <w:sz w:val="28"/>
                <w:szCs w:val="28"/>
              </w:rPr>
              <w:t>%</w:t>
            </w:r>
          </w:p>
        </w:tc>
      </w:tr>
      <w:tr w:rsidR="008C6796" w:rsidRPr="00EF3B41" w14:paraId="66B050D4" w14:textId="77777777" w:rsidTr="00B90657">
        <w:tc>
          <w:tcPr>
            <w:tcW w:w="2973" w:type="dxa"/>
          </w:tcPr>
          <w:p w14:paraId="25A1041E" w14:textId="77777777" w:rsidR="008C6796" w:rsidRPr="00EF3B41" w:rsidRDefault="008C6796" w:rsidP="009A600A">
            <w:pPr>
              <w:rPr>
                <w:b/>
                <w:sz w:val="28"/>
                <w:szCs w:val="28"/>
              </w:rPr>
            </w:pPr>
            <w:r w:rsidRPr="00EF3B41">
              <w:rPr>
                <w:b/>
                <w:sz w:val="28"/>
                <w:szCs w:val="28"/>
              </w:rPr>
              <w:t>Отсрочка по выплате основного долга</w:t>
            </w:r>
          </w:p>
        </w:tc>
        <w:tc>
          <w:tcPr>
            <w:tcW w:w="6667" w:type="dxa"/>
          </w:tcPr>
          <w:p w14:paraId="2D27B0A4" w14:textId="77777777" w:rsidR="008C6796" w:rsidRPr="00EF3B41" w:rsidRDefault="008C6796" w:rsidP="009A600A">
            <w:pPr>
              <w:jc w:val="both"/>
              <w:rPr>
                <w:sz w:val="28"/>
                <w:szCs w:val="28"/>
              </w:rPr>
            </w:pPr>
            <w:r w:rsidRPr="00EF3B41">
              <w:rPr>
                <w:sz w:val="28"/>
                <w:szCs w:val="28"/>
              </w:rPr>
              <w:t>не более 6 месяцев</w:t>
            </w:r>
          </w:p>
        </w:tc>
      </w:tr>
      <w:tr w:rsidR="008C6796" w:rsidRPr="00EF3B41" w14:paraId="7D394A0F" w14:textId="77777777" w:rsidTr="00B90657">
        <w:tc>
          <w:tcPr>
            <w:tcW w:w="2973" w:type="dxa"/>
          </w:tcPr>
          <w:p w14:paraId="1519B946" w14:textId="77777777" w:rsidR="008C6796" w:rsidRPr="00EF3B41" w:rsidRDefault="008C6796" w:rsidP="009A600A">
            <w:pPr>
              <w:rPr>
                <w:b/>
                <w:sz w:val="28"/>
                <w:szCs w:val="28"/>
              </w:rPr>
            </w:pPr>
            <w:r w:rsidRPr="00EF3B41">
              <w:rPr>
                <w:b/>
                <w:sz w:val="28"/>
                <w:szCs w:val="28"/>
              </w:rPr>
              <w:t>Порядок погашения микрозайма</w:t>
            </w:r>
          </w:p>
        </w:tc>
        <w:tc>
          <w:tcPr>
            <w:tcW w:w="6667" w:type="dxa"/>
          </w:tcPr>
          <w:p w14:paraId="16E56742" w14:textId="77777777" w:rsidR="008C6796" w:rsidRPr="00EF3B41" w:rsidRDefault="008C6796" w:rsidP="009A600A">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9B7049F" w14:textId="77777777" w:rsidR="008C6796" w:rsidRPr="00EF3B41" w:rsidRDefault="008C6796" w:rsidP="009A600A">
            <w:pPr>
              <w:jc w:val="both"/>
              <w:rPr>
                <w:sz w:val="28"/>
                <w:szCs w:val="28"/>
              </w:rPr>
            </w:pPr>
            <w:r w:rsidRPr="00EF3B41">
              <w:rPr>
                <w:sz w:val="28"/>
                <w:szCs w:val="28"/>
              </w:rPr>
              <w:lastRenderedPageBreak/>
              <w:t>Изменение размера ежемесячного платежа допускается в случаях, предусмотренных договором микрозайма.</w:t>
            </w:r>
          </w:p>
        </w:tc>
      </w:tr>
      <w:tr w:rsidR="008C6796" w:rsidRPr="00EF3B41" w14:paraId="723B719F" w14:textId="77777777" w:rsidTr="00B90657">
        <w:tc>
          <w:tcPr>
            <w:tcW w:w="2973" w:type="dxa"/>
          </w:tcPr>
          <w:p w14:paraId="19DB1CDC" w14:textId="77777777" w:rsidR="008C6796" w:rsidRPr="00EF3B41" w:rsidRDefault="008C6796" w:rsidP="009A600A">
            <w:pPr>
              <w:rPr>
                <w:b/>
                <w:sz w:val="28"/>
                <w:szCs w:val="28"/>
              </w:rPr>
            </w:pPr>
            <w:r w:rsidRPr="00EF3B41">
              <w:rPr>
                <w:b/>
                <w:sz w:val="28"/>
                <w:szCs w:val="28"/>
              </w:rPr>
              <w:lastRenderedPageBreak/>
              <w:t>Порядок погашения процентов по микрозайму</w:t>
            </w:r>
          </w:p>
        </w:tc>
        <w:tc>
          <w:tcPr>
            <w:tcW w:w="6667" w:type="dxa"/>
          </w:tcPr>
          <w:p w14:paraId="05EEDDB2" w14:textId="77777777" w:rsidR="008C6796" w:rsidRPr="00EF3B41" w:rsidRDefault="008C6796" w:rsidP="009A600A">
            <w:pPr>
              <w:jc w:val="both"/>
              <w:rPr>
                <w:sz w:val="28"/>
                <w:szCs w:val="28"/>
              </w:rPr>
            </w:pPr>
            <w:r w:rsidRPr="00EF3B41">
              <w:rPr>
                <w:sz w:val="28"/>
                <w:szCs w:val="28"/>
              </w:rPr>
              <w:t>ежемесячно</w:t>
            </w:r>
          </w:p>
          <w:p w14:paraId="37BBAADD" w14:textId="77777777" w:rsidR="008C6796" w:rsidRPr="00EF3B41" w:rsidRDefault="008C6796" w:rsidP="009A600A">
            <w:pPr>
              <w:jc w:val="both"/>
              <w:rPr>
                <w:sz w:val="28"/>
                <w:szCs w:val="28"/>
              </w:rPr>
            </w:pPr>
          </w:p>
          <w:p w14:paraId="3596B8C7" w14:textId="77777777" w:rsidR="008C6796" w:rsidRPr="00EF3B41" w:rsidRDefault="008C6796" w:rsidP="009A600A">
            <w:pPr>
              <w:jc w:val="both"/>
              <w:rPr>
                <w:sz w:val="28"/>
                <w:szCs w:val="28"/>
              </w:rPr>
            </w:pPr>
            <w:r w:rsidRPr="00EF3B41">
              <w:rPr>
                <w:sz w:val="28"/>
                <w:szCs w:val="28"/>
              </w:rPr>
              <w:t>индивидуальный график</w:t>
            </w:r>
          </w:p>
        </w:tc>
      </w:tr>
      <w:tr w:rsidR="008C6796" w:rsidRPr="00EF3B41" w14:paraId="61F8DE20" w14:textId="77777777" w:rsidTr="00B90657">
        <w:tc>
          <w:tcPr>
            <w:tcW w:w="2973" w:type="dxa"/>
          </w:tcPr>
          <w:p w14:paraId="6D82DDF7" w14:textId="77777777" w:rsidR="008C6796" w:rsidRPr="00EF3B41" w:rsidRDefault="008C6796" w:rsidP="009A600A">
            <w:pPr>
              <w:rPr>
                <w:b/>
                <w:sz w:val="28"/>
                <w:szCs w:val="28"/>
              </w:rPr>
            </w:pPr>
            <w:r w:rsidRPr="00EF3B41">
              <w:rPr>
                <w:b/>
                <w:sz w:val="28"/>
                <w:szCs w:val="28"/>
              </w:rPr>
              <w:t>Страхование залога</w:t>
            </w:r>
          </w:p>
        </w:tc>
        <w:tc>
          <w:tcPr>
            <w:tcW w:w="6667" w:type="dxa"/>
          </w:tcPr>
          <w:p w14:paraId="508A3AA6" w14:textId="77777777" w:rsidR="008C6796" w:rsidRPr="00EF3B41" w:rsidRDefault="008C6796" w:rsidP="009A600A">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C6796" w:rsidRPr="00EF3B41" w14:paraId="359050FD" w14:textId="77777777" w:rsidTr="00B90657">
        <w:tc>
          <w:tcPr>
            <w:tcW w:w="2973" w:type="dxa"/>
          </w:tcPr>
          <w:p w14:paraId="236E5A14" w14:textId="77777777" w:rsidR="008C6796" w:rsidRPr="00EF3B41" w:rsidRDefault="008C6796" w:rsidP="009A600A">
            <w:pPr>
              <w:rPr>
                <w:b/>
                <w:sz w:val="28"/>
                <w:szCs w:val="28"/>
              </w:rPr>
            </w:pPr>
            <w:r w:rsidRPr="00EF3B41">
              <w:rPr>
                <w:b/>
                <w:sz w:val="28"/>
                <w:szCs w:val="28"/>
              </w:rPr>
              <w:t>Досрочное погашение</w:t>
            </w:r>
          </w:p>
        </w:tc>
        <w:tc>
          <w:tcPr>
            <w:tcW w:w="6667" w:type="dxa"/>
          </w:tcPr>
          <w:p w14:paraId="5B826CAF" w14:textId="77777777" w:rsidR="008C6796" w:rsidRPr="00EF3B41" w:rsidRDefault="008C6796" w:rsidP="009A600A">
            <w:pPr>
              <w:jc w:val="both"/>
              <w:rPr>
                <w:sz w:val="28"/>
                <w:szCs w:val="28"/>
              </w:rPr>
            </w:pPr>
            <w:r w:rsidRPr="00EF3B41">
              <w:rPr>
                <w:sz w:val="28"/>
                <w:szCs w:val="28"/>
              </w:rPr>
              <w:t>да (без комиссий)</w:t>
            </w:r>
          </w:p>
        </w:tc>
      </w:tr>
      <w:tr w:rsidR="008C6796" w:rsidRPr="00EF3B41" w14:paraId="51AA2D14" w14:textId="77777777" w:rsidTr="00B90657">
        <w:tc>
          <w:tcPr>
            <w:tcW w:w="2973" w:type="dxa"/>
          </w:tcPr>
          <w:p w14:paraId="7C7FC476" w14:textId="77777777" w:rsidR="008C6796" w:rsidRPr="00EF3B41" w:rsidRDefault="008C6796" w:rsidP="009A600A">
            <w:pPr>
              <w:rPr>
                <w:b/>
                <w:sz w:val="28"/>
                <w:szCs w:val="28"/>
              </w:rPr>
            </w:pPr>
            <w:r w:rsidRPr="00EF3B41">
              <w:rPr>
                <w:b/>
                <w:sz w:val="28"/>
                <w:szCs w:val="28"/>
              </w:rPr>
              <w:t>Минимальный период деятельности заемщика</w:t>
            </w:r>
          </w:p>
        </w:tc>
        <w:tc>
          <w:tcPr>
            <w:tcW w:w="6667" w:type="dxa"/>
          </w:tcPr>
          <w:p w14:paraId="4CA0D8CE" w14:textId="77777777" w:rsidR="008C6796" w:rsidRPr="00EF3B41" w:rsidRDefault="008C6796" w:rsidP="009A600A">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C6796" w:rsidRPr="00EF3B41" w14:paraId="00CF4D40" w14:textId="77777777" w:rsidTr="00B90657">
        <w:tc>
          <w:tcPr>
            <w:tcW w:w="2973" w:type="dxa"/>
          </w:tcPr>
          <w:p w14:paraId="089034BB" w14:textId="77777777" w:rsidR="008C6796" w:rsidRPr="00EF3B41" w:rsidRDefault="008C6796" w:rsidP="009A600A">
            <w:pPr>
              <w:rPr>
                <w:b/>
                <w:sz w:val="28"/>
                <w:szCs w:val="28"/>
              </w:rPr>
            </w:pPr>
            <w:r w:rsidRPr="00EF3B41">
              <w:rPr>
                <w:b/>
                <w:sz w:val="28"/>
                <w:szCs w:val="28"/>
              </w:rPr>
              <w:t>Иные условия</w:t>
            </w:r>
          </w:p>
        </w:tc>
        <w:tc>
          <w:tcPr>
            <w:tcW w:w="6667" w:type="dxa"/>
          </w:tcPr>
          <w:p w14:paraId="1F43A2F5" w14:textId="77777777" w:rsidR="008C6796" w:rsidRPr="00EF3B41" w:rsidRDefault="008C6796" w:rsidP="009A600A">
            <w:pPr>
              <w:jc w:val="both"/>
              <w:rPr>
                <w:sz w:val="28"/>
                <w:szCs w:val="28"/>
              </w:rPr>
            </w:pPr>
            <w:r w:rsidRPr="00EF3B41">
              <w:rPr>
                <w:sz w:val="28"/>
                <w:szCs w:val="28"/>
              </w:rPr>
              <w:t>согласно разделу 1 настоящего Приложения</w:t>
            </w:r>
          </w:p>
        </w:tc>
      </w:tr>
      <w:tr w:rsidR="008C6796" w:rsidRPr="00EF3B41" w14:paraId="7EFB5D39" w14:textId="77777777" w:rsidTr="00B90657">
        <w:tc>
          <w:tcPr>
            <w:tcW w:w="2973" w:type="dxa"/>
          </w:tcPr>
          <w:p w14:paraId="2BD3453A" w14:textId="77777777" w:rsidR="008C6796" w:rsidRPr="00EF3B41" w:rsidRDefault="008C6796" w:rsidP="009A600A">
            <w:pPr>
              <w:rPr>
                <w:b/>
                <w:sz w:val="28"/>
                <w:szCs w:val="28"/>
              </w:rPr>
            </w:pPr>
            <w:r w:rsidRPr="00EF3B41">
              <w:rPr>
                <w:b/>
                <w:sz w:val="28"/>
                <w:szCs w:val="28"/>
              </w:rPr>
              <w:t>Особые условия</w:t>
            </w:r>
          </w:p>
        </w:tc>
        <w:tc>
          <w:tcPr>
            <w:tcW w:w="6667" w:type="dxa"/>
          </w:tcPr>
          <w:p w14:paraId="631385A8" w14:textId="77777777" w:rsidR="008C6796" w:rsidRPr="00EF3B41" w:rsidRDefault="008C6796" w:rsidP="009A600A">
            <w:pPr>
              <w:jc w:val="both"/>
              <w:rPr>
                <w:sz w:val="28"/>
                <w:szCs w:val="28"/>
              </w:rPr>
            </w:pPr>
          </w:p>
        </w:tc>
      </w:tr>
      <w:tr w:rsidR="00A32867" w:rsidRPr="00EF3B41" w14:paraId="06D2950D" w14:textId="77777777" w:rsidTr="00AA7B4F">
        <w:tc>
          <w:tcPr>
            <w:tcW w:w="9640" w:type="dxa"/>
            <w:gridSpan w:val="2"/>
          </w:tcPr>
          <w:p w14:paraId="0536150F" w14:textId="77777777" w:rsidR="00A32867" w:rsidRPr="00EF3B41" w:rsidRDefault="00A32867" w:rsidP="009A600A">
            <w:pPr>
              <w:jc w:val="both"/>
              <w:rPr>
                <w:sz w:val="28"/>
                <w:szCs w:val="28"/>
              </w:rPr>
            </w:pPr>
          </w:p>
        </w:tc>
      </w:tr>
      <w:tr w:rsidR="00B90657" w:rsidRPr="00EF3B41" w14:paraId="3465FF15" w14:textId="77777777" w:rsidTr="00433967">
        <w:trPr>
          <w:trHeight w:val="726"/>
        </w:trPr>
        <w:tc>
          <w:tcPr>
            <w:tcW w:w="9640" w:type="dxa"/>
            <w:gridSpan w:val="2"/>
            <w:shd w:val="clear" w:color="auto" w:fill="D9D9D9" w:themeFill="background1" w:themeFillShade="D9"/>
          </w:tcPr>
          <w:p w14:paraId="2BDF6658" w14:textId="77777777" w:rsidR="00B90657" w:rsidRPr="00EF3B41" w:rsidRDefault="00B90657" w:rsidP="000F323E">
            <w:pPr>
              <w:rPr>
                <w:b/>
                <w:sz w:val="28"/>
                <w:szCs w:val="28"/>
              </w:rPr>
            </w:pPr>
            <w:r w:rsidRPr="00EF3B41">
              <w:rPr>
                <w:b/>
                <w:sz w:val="28"/>
                <w:szCs w:val="28"/>
              </w:rPr>
              <w:t>2.</w:t>
            </w:r>
            <w:r>
              <w:rPr>
                <w:b/>
                <w:sz w:val="28"/>
                <w:szCs w:val="28"/>
              </w:rPr>
              <w:t>13</w:t>
            </w:r>
            <w:r w:rsidRPr="00EF3B41">
              <w:rPr>
                <w:b/>
                <w:sz w:val="28"/>
                <w:szCs w:val="28"/>
              </w:rPr>
              <w:t>. «</w:t>
            </w:r>
            <w:r>
              <w:rPr>
                <w:b/>
                <w:sz w:val="28"/>
                <w:szCs w:val="28"/>
              </w:rPr>
              <w:t>Экспорт</w:t>
            </w:r>
            <w:r w:rsidRPr="00EF3B41">
              <w:rPr>
                <w:b/>
                <w:sz w:val="28"/>
                <w:szCs w:val="28"/>
              </w:rPr>
              <w:t>»</w:t>
            </w:r>
          </w:p>
        </w:tc>
      </w:tr>
      <w:tr w:rsidR="00B90657" w:rsidRPr="00EF3B41" w14:paraId="320307BB" w14:textId="77777777" w:rsidTr="00433967">
        <w:tc>
          <w:tcPr>
            <w:tcW w:w="2973" w:type="dxa"/>
          </w:tcPr>
          <w:p w14:paraId="47F79C8C" w14:textId="77777777" w:rsidR="00B90657" w:rsidRPr="00EF3B41" w:rsidRDefault="00B90657" w:rsidP="000F323E">
            <w:pPr>
              <w:rPr>
                <w:b/>
                <w:sz w:val="28"/>
                <w:szCs w:val="28"/>
              </w:rPr>
            </w:pPr>
            <w:r w:rsidRPr="00EF3B41">
              <w:rPr>
                <w:b/>
                <w:sz w:val="28"/>
                <w:szCs w:val="28"/>
              </w:rPr>
              <w:t>Условие</w:t>
            </w:r>
          </w:p>
        </w:tc>
        <w:tc>
          <w:tcPr>
            <w:tcW w:w="6667" w:type="dxa"/>
          </w:tcPr>
          <w:p w14:paraId="013D917D" w14:textId="77777777" w:rsidR="00B90657" w:rsidRPr="00EF3B41" w:rsidRDefault="00B90657" w:rsidP="000F323E">
            <w:pPr>
              <w:rPr>
                <w:b/>
                <w:sz w:val="28"/>
                <w:szCs w:val="28"/>
              </w:rPr>
            </w:pPr>
            <w:r w:rsidRPr="00EF3B41">
              <w:rPr>
                <w:b/>
                <w:sz w:val="28"/>
                <w:szCs w:val="28"/>
              </w:rPr>
              <w:t>Значение</w:t>
            </w:r>
          </w:p>
        </w:tc>
      </w:tr>
      <w:tr w:rsidR="00B90657" w:rsidRPr="00EF3B41" w14:paraId="68A81499" w14:textId="77777777" w:rsidTr="00433967">
        <w:tc>
          <w:tcPr>
            <w:tcW w:w="2973" w:type="dxa"/>
          </w:tcPr>
          <w:p w14:paraId="394C67ED" w14:textId="77777777" w:rsidR="00B90657" w:rsidRPr="00EF3B41" w:rsidRDefault="00B90657" w:rsidP="000F323E">
            <w:pPr>
              <w:rPr>
                <w:b/>
                <w:sz w:val="28"/>
                <w:szCs w:val="28"/>
              </w:rPr>
            </w:pPr>
            <w:r w:rsidRPr="00EF3B41">
              <w:rPr>
                <w:b/>
                <w:sz w:val="28"/>
                <w:szCs w:val="28"/>
              </w:rPr>
              <w:t>Категория заемщика</w:t>
            </w:r>
          </w:p>
        </w:tc>
        <w:tc>
          <w:tcPr>
            <w:tcW w:w="6667" w:type="dxa"/>
          </w:tcPr>
          <w:p w14:paraId="433BD004" w14:textId="77777777" w:rsidR="00B90657" w:rsidRPr="00EF3B41" w:rsidRDefault="00B90657" w:rsidP="000F323E">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B90657" w:rsidRPr="00EF3B41" w14:paraId="5EDF1823" w14:textId="77777777" w:rsidTr="00433967">
        <w:tc>
          <w:tcPr>
            <w:tcW w:w="2973" w:type="dxa"/>
          </w:tcPr>
          <w:p w14:paraId="132B280C" w14:textId="77777777" w:rsidR="00B90657" w:rsidRPr="00EF3B41" w:rsidRDefault="00B90657" w:rsidP="000F323E">
            <w:pPr>
              <w:rPr>
                <w:b/>
                <w:sz w:val="28"/>
                <w:szCs w:val="28"/>
              </w:rPr>
            </w:pPr>
            <w:r w:rsidRPr="00EF3B41">
              <w:rPr>
                <w:b/>
                <w:sz w:val="28"/>
                <w:szCs w:val="28"/>
              </w:rPr>
              <w:t>Целевое назначение микрозайма</w:t>
            </w:r>
          </w:p>
        </w:tc>
        <w:tc>
          <w:tcPr>
            <w:tcW w:w="6667" w:type="dxa"/>
          </w:tcPr>
          <w:p w14:paraId="79AC0E80" w14:textId="77777777" w:rsidR="00B90657" w:rsidRDefault="00B90657" w:rsidP="000F323E">
            <w:pPr>
              <w:jc w:val="both"/>
              <w:rPr>
                <w:sz w:val="28"/>
                <w:szCs w:val="28"/>
              </w:rPr>
            </w:pPr>
            <w:r w:rsidRPr="00057E60">
              <w:rPr>
                <w:sz w:val="28"/>
                <w:szCs w:val="28"/>
              </w:rPr>
              <w:t>инвестиционные цели</w:t>
            </w:r>
            <w:r>
              <w:rPr>
                <w:sz w:val="28"/>
                <w:szCs w:val="28"/>
              </w:rPr>
              <w:t>;</w:t>
            </w:r>
          </w:p>
          <w:p w14:paraId="58B542E7" w14:textId="77777777" w:rsidR="00B90657" w:rsidRPr="00EF3B41" w:rsidRDefault="00B90657" w:rsidP="000F323E">
            <w:pPr>
              <w:jc w:val="both"/>
              <w:rPr>
                <w:sz w:val="28"/>
                <w:szCs w:val="28"/>
              </w:rPr>
            </w:pPr>
            <w:r w:rsidRPr="00EF3B41">
              <w:rPr>
                <w:sz w:val="28"/>
                <w:szCs w:val="28"/>
              </w:rPr>
              <w:t>пополнение оборотных средств</w:t>
            </w:r>
            <w:r>
              <w:rPr>
                <w:sz w:val="28"/>
                <w:szCs w:val="28"/>
              </w:rPr>
              <w:t>;</w:t>
            </w:r>
          </w:p>
          <w:p w14:paraId="3CD4823E" w14:textId="77777777" w:rsidR="00B90657" w:rsidRPr="00EF3B41" w:rsidRDefault="00B90657" w:rsidP="000F323E">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3F9554B2" w14:textId="77777777" w:rsidR="00B90657" w:rsidRPr="00EF3B41" w:rsidRDefault="00B90657" w:rsidP="000F323E">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B90657" w:rsidRPr="00EF3B41" w14:paraId="7D513D05" w14:textId="77777777" w:rsidTr="00433967">
        <w:tc>
          <w:tcPr>
            <w:tcW w:w="2973" w:type="dxa"/>
          </w:tcPr>
          <w:p w14:paraId="2FADF100" w14:textId="77777777" w:rsidR="00B90657" w:rsidRPr="00A32867" w:rsidRDefault="00B90657" w:rsidP="000F323E">
            <w:pPr>
              <w:rPr>
                <w:b/>
                <w:sz w:val="28"/>
                <w:szCs w:val="28"/>
              </w:rPr>
            </w:pPr>
            <w:r w:rsidRPr="00A32867">
              <w:rPr>
                <w:b/>
                <w:sz w:val="28"/>
                <w:szCs w:val="28"/>
              </w:rPr>
              <w:t>Период действия программы</w:t>
            </w:r>
          </w:p>
        </w:tc>
        <w:tc>
          <w:tcPr>
            <w:tcW w:w="6667" w:type="dxa"/>
          </w:tcPr>
          <w:p w14:paraId="3F035143" w14:textId="362DAF9B" w:rsidR="00B90657" w:rsidRPr="00A32867" w:rsidRDefault="00B90657" w:rsidP="000F323E">
            <w:pPr>
              <w:jc w:val="both"/>
              <w:rPr>
                <w:sz w:val="28"/>
                <w:szCs w:val="28"/>
              </w:rPr>
            </w:pPr>
            <w:r w:rsidRPr="00A32867">
              <w:rPr>
                <w:bCs/>
                <w:sz w:val="28"/>
                <w:szCs w:val="28"/>
              </w:rPr>
              <w:t>До 30 июня 2023 г.</w:t>
            </w:r>
          </w:p>
        </w:tc>
      </w:tr>
      <w:tr w:rsidR="00B90657" w:rsidRPr="00EF3B41" w14:paraId="69EC5AD3" w14:textId="77777777" w:rsidTr="00433967">
        <w:tc>
          <w:tcPr>
            <w:tcW w:w="2973" w:type="dxa"/>
          </w:tcPr>
          <w:p w14:paraId="309EE62C" w14:textId="77777777" w:rsidR="00B90657" w:rsidRPr="00EF3B41" w:rsidRDefault="00B90657" w:rsidP="000F323E">
            <w:pPr>
              <w:rPr>
                <w:b/>
                <w:sz w:val="28"/>
                <w:szCs w:val="28"/>
              </w:rPr>
            </w:pPr>
            <w:r w:rsidRPr="00EF3B41">
              <w:rPr>
                <w:b/>
                <w:sz w:val="28"/>
                <w:szCs w:val="28"/>
              </w:rPr>
              <w:t>Источник финансирования</w:t>
            </w:r>
          </w:p>
        </w:tc>
        <w:tc>
          <w:tcPr>
            <w:tcW w:w="6667" w:type="dxa"/>
          </w:tcPr>
          <w:p w14:paraId="5AF0FB7A" w14:textId="77777777" w:rsidR="00B90657" w:rsidRPr="00EF3B41" w:rsidRDefault="00B90657" w:rsidP="000F323E">
            <w:pPr>
              <w:jc w:val="both"/>
              <w:rPr>
                <w:sz w:val="28"/>
                <w:szCs w:val="28"/>
              </w:rPr>
            </w:pPr>
            <w:r w:rsidRPr="00EF3B41">
              <w:rPr>
                <w:sz w:val="28"/>
                <w:szCs w:val="28"/>
              </w:rPr>
              <w:t>субсидии, полученные в 2020 году, средства Организации</w:t>
            </w:r>
          </w:p>
        </w:tc>
      </w:tr>
      <w:tr w:rsidR="00B90657" w:rsidRPr="00EF3B41" w14:paraId="179696C6" w14:textId="77777777" w:rsidTr="00433967">
        <w:tc>
          <w:tcPr>
            <w:tcW w:w="2973" w:type="dxa"/>
          </w:tcPr>
          <w:p w14:paraId="2B6532E3" w14:textId="77777777" w:rsidR="00B90657" w:rsidRPr="00EF3B41" w:rsidRDefault="00B90657" w:rsidP="000F323E">
            <w:pPr>
              <w:rPr>
                <w:b/>
                <w:sz w:val="28"/>
                <w:szCs w:val="28"/>
              </w:rPr>
            </w:pPr>
            <w:r w:rsidRPr="00EF3B41">
              <w:rPr>
                <w:b/>
                <w:sz w:val="28"/>
                <w:szCs w:val="28"/>
              </w:rPr>
              <w:t>Форма кредитования</w:t>
            </w:r>
          </w:p>
        </w:tc>
        <w:tc>
          <w:tcPr>
            <w:tcW w:w="6667" w:type="dxa"/>
          </w:tcPr>
          <w:p w14:paraId="645DE6F5" w14:textId="77777777" w:rsidR="00B90657" w:rsidRPr="00EF3B41" w:rsidRDefault="00B90657" w:rsidP="000F323E">
            <w:pPr>
              <w:jc w:val="both"/>
              <w:rPr>
                <w:sz w:val="28"/>
                <w:szCs w:val="28"/>
              </w:rPr>
            </w:pPr>
            <w:r w:rsidRPr="00EF3B41">
              <w:rPr>
                <w:sz w:val="28"/>
                <w:szCs w:val="28"/>
              </w:rPr>
              <w:t xml:space="preserve">единовременный микрозаем. </w:t>
            </w:r>
          </w:p>
          <w:p w14:paraId="01724390" w14:textId="77777777" w:rsidR="00B90657" w:rsidRPr="00EF3B41" w:rsidRDefault="00B90657" w:rsidP="000F323E">
            <w:pPr>
              <w:jc w:val="both"/>
              <w:rPr>
                <w:sz w:val="28"/>
                <w:szCs w:val="28"/>
              </w:rPr>
            </w:pPr>
            <w:r w:rsidRPr="00EF3B41">
              <w:rPr>
                <w:sz w:val="28"/>
                <w:szCs w:val="28"/>
              </w:rPr>
              <w:t>невозобновляемая кредитная линия.</w:t>
            </w:r>
          </w:p>
        </w:tc>
      </w:tr>
      <w:tr w:rsidR="00B90657" w:rsidRPr="00EF3B41" w14:paraId="717DDBFF" w14:textId="77777777" w:rsidTr="00433967">
        <w:tc>
          <w:tcPr>
            <w:tcW w:w="2973" w:type="dxa"/>
          </w:tcPr>
          <w:p w14:paraId="0722EAE6" w14:textId="77777777" w:rsidR="00B90657" w:rsidRPr="00EF3B41" w:rsidRDefault="00B90657" w:rsidP="000F323E">
            <w:pPr>
              <w:rPr>
                <w:b/>
                <w:sz w:val="28"/>
                <w:szCs w:val="28"/>
              </w:rPr>
            </w:pPr>
            <w:r w:rsidRPr="00EF3B41">
              <w:rPr>
                <w:b/>
                <w:sz w:val="28"/>
                <w:szCs w:val="28"/>
              </w:rPr>
              <w:lastRenderedPageBreak/>
              <w:t>Способ предоставления микрозайма</w:t>
            </w:r>
          </w:p>
        </w:tc>
        <w:tc>
          <w:tcPr>
            <w:tcW w:w="6667" w:type="dxa"/>
          </w:tcPr>
          <w:p w14:paraId="619A24AD" w14:textId="77777777" w:rsidR="00B90657" w:rsidRPr="00EF3B41" w:rsidRDefault="00B90657" w:rsidP="000F323E">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B90657" w:rsidRPr="00EF3B41" w14:paraId="106C7147" w14:textId="77777777" w:rsidTr="00433967">
        <w:tc>
          <w:tcPr>
            <w:tcW w:w="2973" w:type="dxa"/>
          </w:tcPr>
          <w:p w14:paraId="046DB163" w14:textId="77777777" w:rsidR="00B90657" w:rsidRPr="00EF3B41" w:rsidRDefault="00B90657" w:rsidP="000F323E">
            <w:pPr>
              <w:rPr>
                <w:b/>
                <w:sz w:val="28"/>
                <w:szCs w:val="28"/>
              </w:rPr>
            </w:pPr>
            <w:r w:rsidRPr="00EF3B41">
              <w:rPr>
                <w:b/>
                <w:sz w:val="28"/>
                <w:szCs w:val="28"/>
              </w:rPr>
              <w:t>Валюта кредитования</w:t>
            </w:r>
          </w:p>
        </w:tc>
        <w:tc>
          <w:tcPr>
            <w:tcW w:w="6667" w:type="dxa"/>
          </w:tcPr>
          <w:p w14:paraId="7F3ADE3B" w14:textId="77777777" w:rsidR="00B90657" w:rsidRPr="00EF3B41" w:rsidRDefault="00B90657" w:rsidP="000F323E">
            <w:pPr>
              <w:jc w:val="both"/>
              <w:rPr>
                <w:sz w:val="28"/>
                <w:szCs w:val="28"/>
              </w:rPr>
            </w:pPr>
            <w:r w:rsidRPr="00EF3B41">
              <w:rPr>
                <w:sz w:val="28"/>
                <w:szCs w:val="28"/>
              </w:rPr>
              <w:t xml:space="preserve">рубль Российской Федерации </w:t>
            </w:r>
          </w:p>
        </w:tc>
      </w:tr>
      <w:tr w:rsidR="00B90657" w:rsidRPr="00EF3B41" w14:paraId="58292A1C" w14:textId="77777777" w:rsidTr="00433967">
        <w:tc>
          <w:tcPr>
            <w:tcW w:w="2973" w:type="dxa"/>
          </w:tcPr>
          <w:p w14:paraId="2B425D60" w14:textId="77777777" w:rsidR="00B90657" w:rsidRPr="00EF3B41" w:rsidRDefault="00B90657" w:rsidP="000F323E">
            <w:pPr>
              <w:rPr>
                <w:b/>
                <w:sz w:val="28"/>
                <w:szCs w:val="28"/>
              </w:rPr>
            </w:pPr>
            <w:r w:rsidRPr="00EF3B41">
              <w:rPr>
                <w:b/>
                <w:sz w:val="28"/>
                <w:szCs w:val="28"/>
              </w:rPr>
              <w:t>Срок кредитования</w:t>
            </w:r>
          </w:p>
        </w:tc>
        <w:tc>
          <w:tcPr>
            <w:tcW w:w="6667" w:type="dxa"/>
          </w:tcPr>
          <w:p w14:paraId="2C0508A3" w14:textId="77777777" w:rsidR="00B90657" w:rsidRPr="00EF3B41" w:rsidRDefault="00B90657" w:rsidP="000F323E">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B90657" w:rsidRPr="00EF3B41" w14:paraId="529B697D" w14:textId="77777777" w:rsidTr="00433967">
        <w:tc>
          <w:tcPr>
            <w:tcW w:w="2973" w:type="dxa"/>
          </w:tcPr>
          <w:p w14:paraId="3E41464B" w14:textId="77777777" w:rsidR="00B90657" w:rsidRPr="00A32867" w:rsidRDefault="00B90657" w:rsidP="000F323E">
            <w:pPr>
              <w:rPr>
                <w:b/>
                <w:sz w:val="28"/>
                <w:szCs w:val="28"/>
              </w:rPr>
            </w:pPr>
            <w:r w:rsidRPr="00A32867">
              <w:rPr>
                <w:b/>
                <w:sz w:val="28"/>
                <w:szCs w:val="28"/>
              </w:rPr>
              <w:t>Сумма кредитования</w:t>
            </w:r>
          </w:p>
        </w:tc>
        <w:tc>
          <w:tcPr>
            <w:tcW w:w="6667" w:type="dxa"/>
          </w:tcPr>
          <w:p w14:paraId="69328814" w14:textId="77777777" w:rsidR="00B90657" w:rsidRPr="00A32867" w:rsidRDefault="00B90657" w:rsidP="000F323E">
            <w:pPr>
              <w:jc w:val="both"/>
              <w:rPr>
                <w:sz w:val="28"/>
                <w:szCs w:val="28"/>
              </w:rPr>
            </w:pPr>
            <w:r w:rsidRPr="00A32867">
              <w:rPr>
                <w:sz w:val="28"/>
                <w:szCs w:val="28"/>
              </w:rPr>
              <w:t xml:space="preserve">от 100 000 рублей до 5 000 000 рублей </w:t>
            </w:r>
          </w:p>
        </w:tc>
      </w:tr>
      <w:tr w:rsidR="00B90657" w:rsidRPr="00EF3B41" w14:paraId="35CBC6A1" w14:textId="77777777" w:rsidTr="00433967">
        <w:tc>
          <w:tcPr>
            <w:tcW w:w="2973" w:type="dxa"/>
          </w:tcPr>
          <w:p w14:paraId="2F2AD4C6" w14:textId="77777777" w:rsidR="00B90657" w:rsidRPr="00EF3B41" w:rsidRDefault="00B90657" w:rsidP="000F323E">
            <w:pPr>
              <w:rPr>
                <w:b/>
                <w:sz w:val="28"/>
                <w:szCs w:val="28"/>
              </w:rPr>
            </w:pPr>
            <w:r w:rsidRPr="00EF3B41">
              <w:rPr>
                <w:b/>
                <w:sz w:val="28"/>
                <w:szCs w:val="28"/>
              </w:rPr>
              <w:t xml:space="preserve">Обеспечение </w:t>
            </w:r>
          </w:p>
        </w:tc>
        <w:tc>
          <w:tcPr>
            <w:tcW w:w="6667" w:type="dxa"/>
          </w:tcPr>
          <w:p w14:paraId="19318D25" w14:textId="77777777" w:rsidR="00B90657" w:rsidRPr="00EF3B41" w:rsidRDefault="00B90657" w:rsidP="000F323E">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D00766C" w14:textId="77777777" w:rsidR="00B90657" w:rsidRPr="00EF3B41" w:rsidRDefault="00B90657" w:rsidP="000F323E">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B90657" w:rsidRPr="00EF3B41" w14:paraId="7444EF2C" w14:textId="77777777" w:rsidTr="00433967">
        <w:tc>
          <w:tcPr>
            <w:tcW w:w="2973" w:type="dxa"/>
          </w:tcPr>
          <w:p w14:paraId="658FED92" w14:textId="77777777" w:rsidR="00B90657" w:rsidRPr="00A32867" w:rsidRDefault="00B90657" w:rsidP="000F323E">
            <w:pPr>
              <w:rPr>
                <w:b/>
                <w:sz w:val="28"/>
                <w:szCs w:val="28"/>
              </w:rPr>
            </w:pPr>
            <w:r w:rsidRPr="00A32867">
              <w:rPr>
                <w:b/>
                <w:sz w:val="28"/>
                <w:szCs w:val="28"/>
              </w:rPr>
              <w:t>Процентная ставка (годовая)</w:t>
            </w:r>
          </w:p>
        </w:tc>
        <w:tc>
          <w:tcPr>
            <w:tcW w:w="6667" w:type="dxa"/>
          </w:tcPr>
          <w:p w14:paraId="5D99E722" w14:textId="77777777" w:rsidR="00B90657" w:rsidRPr="00A32867" w:rsidRDefault="00B90657" w:rsidP="000F323E">
            <w:pPr>
              <w:jc w:val="both"/>
              <w:rPr>
                <w:sz w:val="28"/>
                <w:szCs w:val="28"/>
              </w:rPr>
            </w:pPr>
            <w:r w:rsidRPr="00A32867">
              <w:rPr>
                <w:sz w:val="28"/>
                <w:szCs w:val="28"/>
              </w:rPr>
              <w:t>5%</w:t>
            </w:r>
          </w:p>
        </w:tc>
      </w:tr>
      <w:tr w:rsidR="00B90657" w:rsidRPr="00EF3B41" w14:paraId="1B47C5F7" w14:textId="77777777" w:rsidTr="00433967">
        <w:tc>
          <w:tcPr>
            <w:tcW w:w="2973" w:type="dxa"/>
          </w:tcPr>
          <w:p w14:paraId="13985370" w14:textId="77777777" w:rsidR="00B90657" w:rsidRPr="00EF3B41" w:rsidRDefault="00B90657" w:rsidP="000F323E">
            <w:pPr>
              <w:rPr>
                <w:b/>
                <w:sz w:val="28"/>
                <w:szCs w:val="28"/>
              </w:rPr>
            </w:pPr>
            <w:r w:rsidRPr="00EF3B41">
              <w:rPr>
                <w:b/>
                <w:sz w:val="28"/>
                <w:szCs w:val="28"/>
              </w:rPr>
              <w:t>Отсрочка по выплате основного долга</w:t>
            </w:r>
          </w:p>
        </w:tc>
        <w:tc>
          <w:tcPr>
            <w:tcW w:w="6667" w:type="dxa"/>
          </w:tcPr>
          <w:p w14:paraId="55C5AB41" w14:textId="77777777" w:rsidR="00B90657" w:rsidRPr="00EF3B41" w:rsidRDefault="00B90657" w:rsidP="000F323E">
            <w:pPr>
              <w:jc w:val="both"/>
              <w:rPr>
                <w:sz w:val="28"/>
                <w:szCs w:val="28"/>
              </w:rPr>
            </w:pPr>
            <w:r w:rsidRPr="00EF3B41">
              <w:rPr>
                <w:sz w:val="28"/>
                <w:szCs w:val="28"/>
              </w:rPr>
              <w:t>не более 6 месяцев</w:t>
            </w:r>
          </w:p>
        </w:tc>
      </w:tr>
      <w:tr w:rsidR="00B90657" w:rsidRPr="00EF3B41" w14:paraId="04D714C9" w14:textId="77777777" w:rsidTr="00433967">
        <w:tc>
          <w:tcPr>
            <w:tcW w:w="2973" w:type="dxa"/>
          </w:tcPr>
          <w:p w14:paraId="2B82570B" w14:textId="77777777" w:rsidR="00B90657" w:rsidRPr="00EF3B41" w:rsidRDefault="00B90657" w:rsidP="000F323E">
            <w:pPr>
              <w:rPr>
                <w:b/>
                <w:sz w:val="28"/>
                <w:szCs w:val="28"/>
              </w:rPr>
            </w:pPr>
            <w:r w:rsidRPr="00EF3B41">
              <w:rPr>
                <w:b/>
                <w:sz w:val="28"/>
                <w:szCs w:val="28"/>
              </w:rPr>
              <w:t>Порядок погашения микрозайма</w:t>
            </w:r>
          </w:p>
        </w:tc>
        <w:tc>
          <w:tcPr>
            <w:tcW w:w="6667" w:type="dxa"/>
          </w:tcPr>
          <w:p w14:paraId="42521152" w14:textId="77777777" w:rsidR="00B90657" w:rsidRPr="00EF3B41" w:rsidRDefault="00B90657" w:rsidP="000F323E">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16F45D6" w14:textId="77777777" w:rsidR="00B90657" w:rsidRPr="00EF3B41" w:rsidRDefault="00B90657" w:rsidP="000F323E">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B90657" w:rsidRPr="00EF3B41" w14:paraId="152DA1BB" w14:textId="77777777" w:rsidTr="00433967">
        <w:tc>
          <w:tcPr>
            <w:tcW w:w="2973" w:type="dxa"/>
          </w:tcPr>
          <w:p w14:paraId="4A452807" w14:textId="77777777" w:rsidR="00B90657" w:rsidRPr="00EF3B41" w:rsidRDefault="00B90657" w:rsidP="000F323E">
            <w:pPr>
              <w:rPr>
                <w:b/>
                <w:sz w:val="28"/>
                <w:szCs w:val="28"/>
              </w:rPr>
            </w:pPr>
            <w:r w:rsidRPr="00EF3B41">
              <w:rPr>
                <w:b/>
                <w:sz w:val="28"/>
                <w:szCs w:val="28"/>
              </w:rPr>
              <w:t>Порядок погашения процентов по микрозайму</w:t>
            </w:r>
          </w:p>
        </w:tc>
        <w:tc>
          <w:tcPr>
            <w:tcW w:w="6667" w:type="dxa"/>
          </w:tcPr>
          <w:p w14:paraId="5A1D798C" w14:textId="77777777" w:rsidR="00B90657" w:rsidRPr="00EF3B41" w:rsidRDefault="00B90657" w:rsidP="000F323E">
            <w:pPr>
              <w:jc w:val="both"/>
              <w:rPr>
                <w:sz w:val="28"/>
                <w:szCs w:val="28"/>
              </w:rPr>
            </w:pPr>
            <w:r w:rsidRPr="00EF3B41">
              <w:rPr>
                <w:sz w:val="28"/>
                <w:szCs w:val="28"/>
              </w:rPr>
              <w:t>ежемесячно</w:t>
            </w:r>
          </w:p>
          <w:p w14:paraId="37CCC401" w14:textId="77777777" w:rsidR="00B90657" w:rsidRPr="00EF3B41" w:rsidRDefault="00B90657" w:rsidP="000F323E">
            <w:pPr>
              <w:jc w:val="both"/>
              <w:rPr>
                <w:sz w:val="28"/>
                <w:szCs w:val="28"/>
              </w:rPr>
            </w:pPr>
          </w:p>
          <w:p w14:paraId="45883387" w14:textId="77777777" w:rsidR="00B90657" w:rsidRPr="00EF3B41" w:rsidRDefault="00B90657" w:rsidP="000F323E">
            <w:pPr>
              <w:jc w:val="both"/>
              <w:rPr>
                <w:sz w:val="28"/>
                <w:szCs w:val="28"/>
              </w:rPr>
            </w:pPr>
            <w:r w:rsidRPr="00EF3B41">
              <w:rPr>
                <w:sz w:val="28"/>
                <w:szCs w:val="28"/>
              </w:rPr>
              <w:t>индивидуальный график</w:t>
            </w:r>
          </w:p>
        </w:tc>
      </w:tr>
      <w:tr w:rsidR="00B90657" w:rsidRPr="00EF3B41" w14:paraId="766046D4" w14:textId="77777777" w:rsidTr="00433967">
        <w:tc>
          <w:tcPr>
            <w:tcW w:w="2973" w:type="dxa"/>
          </w:tcPr>
          <w:p w14:paraId="12A234B0" w14:textId="77777777" w:rsidR="00B90657" w:rsidRPr="00EF3B41" w:rsidRDefault="00B90657" w:rsidP="000F323E">
            <w:pPr>
              <w:rPr>
                <w:b/>
                <w:sz w:val="28"/>
                <w:szCs w:val="28"/>
              </w:rPr>
            </w:pPr>
            <w:r w:rsidRPr="00EF3B41">
              <w:rPr>
                <w:b/>
                <w:sz w:val="28"/>
                <w:szCs w:val="28"/>
              </w:rPr>
              <w:t>Страхование залога</w:t>
            </w:r>
          </w:p>
        </w:tc>
        <w:tc>
          <w:tcPr>
            <w:tcW w:w="6667" w:type="dxa"/>
          </w:tcPr>
          <w:p w14:paraId="73CC0ECA" w14:textId="77777777" w:rsidR="00B90657" w:rsidRPr="00EF3B41" w:rsidRDefault="00B90657" w:rsidP="000F323E">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B90657" w:rsidRPr="00EF3B41" w14:paraId="3D3B2104" w14:textId="77777777" w:rsidTr="00433967">
        <w:tc>
          <w:tcPr>
            <w:tcW w:w="2973" w:type="dxa"/>
          </w:tcPr>
          <w:p w14:paraId="668A1F23" w14:textId="77777777" w:rsidR="00B90657" w:rsidRPr="00EF3B41" w:rsidRDefault="00B90657" w:rsidP="000F323E">
            <w:pPr>
              <w:rPr>
                <w:b/>
                <w:sz w:val="28"/>
                <w:szCs w:val="28"/>
              </w:rPr>
            </w:pPr>
            <w:r w:rsidRPr="00EF3B41">
              <w:rPr>
                <w:b/>
                <w:sz w:val="28"/>
                <w:szCs w:val="28"/>
              </w:rPr>
              <w:t>Досрочное погашение</w:t>
            </w:r>
          </w:p>
        </w:tc>
        <w:tc>
          <w:tcPr>
            <w:tcW w:w="6667" w:type="dxa"/>
          </w:tcPr>
          <w:p w14:paraId="5BD95FC0" w14:textId="77777777" w:rsidR="00B90657" w:rsidRPr="00EF3B41" w:rsidRDefault="00B90657" w:rsidP="000F323E">
            <w:pPr>
              <w:jc w:val="both"/>
              <w:rPr>
                <w:sz w:val="28"/>
                <w:szCs w:val="28"/>
              </w:rPr>
            </w:pPr>
            <w:r w:rsidRPr="00EF3B41">
              <w:rPr>
                <w:sz w:val="28"/>
                <w:szCs w:val="28"/>
              </w:rPr>
              <w:t>да (без комиссий)</w:t>
            </w:r>
          </w:p>
        </w:tc>
      </w:tr>
      <w:tr w:rsidR="00B90657" w:rsidRPr="00EF3B41" w14:paraId="0C8D4C4B" w14:textId="77777777" w:rsidTr="00433967">
        <w:tc>
          <w:tcPr>
            <w:tcW w:w="2973" w:type="dxa"/>
          </w:tcPr>
          <w:p w14:paraId="206E6F3F" w14:textId="77777777" w:rsidR="00B90657" w:rsidRPr="00EF3B41" w:rsidRDefault="00B90657" w:rsidP="000F323E">
            <w:pPr>
              <w:rPr>
                <w:b/>
                <w:sz w:val="28"/>
                <w:szCs w:val="28"/>
              </w:rPr>
            </w:pPr>
            <w:r w:rsidRPr="00EF3B41">
              <w:rPr>
                <w:b/>
                <w:sz w:val="28"/>
                <w:szCs w:val="28"/>
              </w:rPr>
              <w:t>Минимальный период деятельности заемщика</w:t>
            </w:r>
          </w:p>
        </w:tc>
        <w:tc>
          <w:tcPr>
            <w:tcW w:w="6667" w:type="dxa"/>
          </w:tcPr>
          <w:p w14:paraId="47AE80BA" w14:textId="77777777" w:rsidR="00B90657" w:rsidRPr="00EF3B41" w:rsidRDefault="00B90657" w:rsidP="000F323E">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B90657" w:rsidRPr="00EF3B41" w14:paraId="667355BF" w14:textId="77777777" w:rsidTr="00433967">
        <w:tc>
          <w:tcPr>
            <w:tcW w:w="2973" w:type="dxa"/>
          </w:tcPr>
          <w:p w14:paraId="23B4A23A" w14:textId="77777777" w:rsidR="00B90657" w:rsidRPr="00EF3B41" w:rsidRDefault="00B90657" w:rsidP="000F323E">
            <w:pPr>
              <w:rPr>
                <w:b/>
                <w:sz w:val="28"/>
                <w:szCs w:val="28"/>
              </w:rPr>
            </w:pPr>
            <w:r w:rsidRPr="00EF3B41">
              <w:rPr>
                <w:b/>
                <w:sz w:val="28"/>
                <w:szCs w:val="28"/>
              </w:rPr>
              <w:t>Иные условия</w:t>
            </w:r>
          </w:p>
        </w:tc>
        <w:tc>
          <w:tcPr>
            <w:tcW w:w="6667" w:type="dxa"/>
          </w:tcPr>
          <w:p w14:paraId="63C061C3" w14:textId="77777777" w:rsidR="00B90657" w:rsidRPr="00EF3B41" w:rsidRDefault="00B90657" w:rsidP="000F323E">
            <w:pPr>
              <w:jc w:val="both"/>
              <w:rPr>
                <w:sz w:val="28"/>
                <w:szCs w:val="28"/>
              </w:rPr>
            </w:pPr>
            <w:r w:rsidRPr="00EF3B41">
              <w:rPr>
                <w:sz w:val="28"/>
                <w:szCs w:val="28"/>
              </w:rPr>
              <w:t>согласно разделу 1 настоящего Приложения</w:t>
            </w:r>
          </w:p>
        </w:tc>
      </w:tr>
      <w:tr w:rsidR="00B90657" w:rsidRPr="00EF3B41" w14:paraId="4C3D1A92" w14:textId="77777777" w:rsidTr="00433967">
        <w:tc>
          <w:tcPr>
            <w:tcW w:w="2973" w:type="dxa"/>
          </w:tcPr>
          <w:p w14:paraId="71AD6D68" w14:textId="77777777" w:rsidR="00B90657" w:rsidRPr="00EF3B41" w:rsidRDefault="00B90657" w:rsidP="000F323E">
            <w:pPr>
              <w:rPr>
                <w:b/>
                <w:sz w:val="28"/>
                <w:szCs w:val="28"/>
              </w:rPr>
            </w:pPr>
            <w:r w:rsidRPr="00EF3B41">
              <w:rPr>
                <w:b/>
                <w:sz w:val="28"/>
                <w:szCs w:val="28"/>
              </w:rPr>
              <w:t>Особые условия</w:t>
            </w:r>
          </w:p>
        </w:tc>
        <w:tc>
          <w:tcPr>
            <w:tcW w:w="6667" w:type="dxa"/>
          </w:tcPr>
          <w:p w14:paraId="254B13A3" w14:textId="77777777" w:rsidR="00B90657" w:rsidRPr="00EF3B41" w:rsidRDefault="00B90657" w:rsidP="000F323E">
            <w:pPr>
              <w:jc w:val="both"/>
              <w:rPr>
                <w:sz w:val="28"/>
                <w:szCs w:val="28"/>
              </w:rPr>
            </w:pPr>
          </w:p>
        </w:tc>
      </w:tr>
    </w:tbl>
    <w:p w14:paraId="577A53A8" w14:textId="60B35E8A" w:rsidR="000D4C9E" w:rsidRDefault="000D4C9E" w:rsidP="00C33C88">
      <w:pPr>
        <w:tabs>
          <w:tab w:val="left" w:pos="1260"/>
        </w:tabs>
        <w:jc w:val="both"/>
        <w:rPr>
          <w:sz w:val="20"/>
          <w:szCs w:val="20"/>
          <w:lang w:eastAsia="ru-RU"/>
        </w:rPr>
      </w:pPr>
    </w:p>
    <w:p w14:paraId="5C3EAEA5" w14:textId="77777777" w:rsidR="008C6796" w:rsidRPr="000D4C9E" w:rsidRDefault="008C6796" w:rsidP="00C33C88">
      <w:pPr>
        <w:tabs>
          <w:tab w:val="left" w:pos="1260"/>
        </w:tabs>
        <w:jc w:val="both"/>
        <w:rPr>
          <w:sz w:val="20"/>
          <w:szCs w:val="20"/>
          <w:lang w:eastAsia="ru-RU"/>
        </w:rPr>
      </w:pPr>
    </w:p>
    <w:p w14:paraId="7A5DB14C" w14:textId="2ABDA46C"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38" w:name="_Hlk86067432"/>
      <w:r w:rsidRPr="000D4C9E">
        <w:rPr>
          <w:b/>
          <w:color w:val="000000"/>
          <w:sz w:val="28"/>
          <w:szCs w:val="28"/>
        </w:rPr>
        <w:lastRenderedPageBreak/>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39"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39"/>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w:t>
            </w:r>
            <w:r w:rsidRPr="000D4C9E">
              <w:rPr>
                <w:rFonts w:eastAsia="Calibri"/>
                <w:sz w:val="28"/>
                <w:szCs w:val="28"/>
              </w:rPr>
              <w:lastRenderedPageBreak/>
              <w:t xml:space="preserve">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0"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w:t>
            </w:r>
            <w:r w:rsidRPr="000D4C9E">
              <w:rPr>
                <w:rFonts w:eastAsia="Calibri"/>
                <w:sz w:val="20"/>
                <w:szCs w:val="20"/>
              </w:rPr>
              <w:lastRenderedPageBreak/>
              <w:t xml:space="preserve">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lastRenderedPageBreak/>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lastRenderedPageBreak/>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lastRenderedPageBreak/>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A1396E" w:rsidRPr="000D4C9E" w14:paraId="1E403DD6" w14:textId="77777777" w:rsidTr="005012FD">
        <w:tc>
          <w:tcPr>
            <w:tcW w:w="579" w:type="dxa"/>
          </w:tcPr>
          <w:p w14:paraId="7397F0C6" w14:textId="6D84F128" w:rsidR="00A1396E" w:rsidRDefault="00A32867"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6FCD0F8" w14:textId="4A1DDC47" w:rsidR="00A1396E" w:rsidRDefault="00A1396E" w:rsidP="000D4C9E">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4BE98971" w14:textId="5FB8BBDF" w:rsidR="00A1396E" w:rsidRPr="000D4C9E" w:rsidRDefault="00A1396E"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lastRenderedPageBreak/>
              <w:t xml:space="preserve">государственных и муниципальных </w:t>
            </w:r>
            <w:r w:rsidRPr="000D4C9E">
              <w:rPr>
                <w:sz w:val="20"/>
                <w:szCs w:val="20"/>
              </w:rPr>
              <w:t>гарантий</w:t>
            </w:r>
          </w:p>
        </w:tc>
        <w:tc>
          <w:tcPr>
            <w:tcW w:w="2977" w:type="dxa"/>
          </w:tcPr>
          <w:p w14:paraId="594A9B9A" w14:textId="3348FB94" w:rsidR="00A1396E" w:rsidRPr="000D4C9E" w:rsidRDefault="00A1396E" w:rsidP="000D4C9E">
            <w:pPr>
              <w:pStyle w:val="210"/>
              <w:ind w:left="0"/>
              <w:rPr>
                <w:rFonts w:eastAsia="Calibri"/>
                <w:sz w:val="20"/>
                <w:szCs w:val="20"/>
              </w:rPr>
            </w:pPr>
            <w:r>
              <w:rPr>
                <w:rFonts w:eastAsia="Calibri"/>
                <w:sz w:val="20"/>
                <w:szCs w:val="20"/>
              </w:rPr>
              <w:lastRenderedPageBreak/>
              <w:t>- 5%</w:t>
            </w:r>
          </w:p>
        </w:tc>
      </w:tr>
      <w:tr w:rsidR="00B90657" w:rsidRPr="000D4C9E" w14:paraId="183A8A2B" w14:textId="77777777" w:rsidTr="005012FD">
        <w:tc>
          <w:tcPr>
            <w:tcW w:w="579" w:type="dxa"/>
          </w:tcPr>
          <w:p w14:paraId="4140152D" w14:textId="20E9B14D" w:rsidR="00B90657" w:rsidRDefault="00A32867" w:rsidP="000D4C9E">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52793F54" w14:textId="40738AD6" w:rsidR="00B90657" w:rsidRDefault="00B90657" w:rsidP="000D4C9E">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107F6D82" w14:textId="726353DA" w:rsidR="00B90657" w:rsidRPr="000D4C9E" w:rsidRDefault="00B90657"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0398CE9A" w14:textId="151531E5" w:rsidR="00B90657" w:rsidRDefault="00B90657" w:rsidP="000D4C9E">
            <w:pPr>
              <w:pStyle w:val="210"/>
              <w:ind w:left="0"/>
              <w:rPr>
                <w:rFonts w:eastAsia="Calibri"/>
                <w:sz w:val="20"/>
                <w:szCs w:val="20"/>
              </w:rPr>
            </w:pPr>
            <w:r>
              <w:rPr>
                <w:rFonts w:eastAsia="Calibri"/>
                <w:sz w:val="20"/>
                <w:szCs w:val="20"/>
              </w:rPr>
              <w:t>- 5%</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1" w:name="_Hlk52870390"/>
            <w:bookmarkEnd w:id="38"/>
            <w:bookmarkEnd w:id="40"/>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04DD2928" w14:textId="77777777" w:rsidR="00A1396E" w:rsidRDefault="00A1396E" w:rsidP="00A32867">
            <w:pPr>
              <w:pStyle w:val="210"/>
              <w:tabs>
                <w:tab w:val="left" w:pos="1260"/>
              </w:tabs>
              <w:ind w:left="0"/>
              <w:rPr>
                <w:b/>
                <w:bCs/>
                <w:color w:val="000000"/>
              </w:rPr>
            </w:pPr>
          </w:p>
          <w:p w14:paraId="657ECCCC" w14:textId="77777777" w:rsidR="00A1396E" w:rsidRDefault="00A1396E" w:rsidP="00F95CF7">
            <w:pPr>
              <w:pStyle w:val="210"/>
              <w:tabs>
                <w:tab w:val="left" w:pos="1260"/>
              </w:tabs>
              <w:ind w:left="0"/>
              <w:jc w:val="right"/>
              <w:rPr>
                <w:b/>
                <w:bCs/>
                <w:color w:val="000000"/>
              </w:rPr>
            </w:pPr>
          </w:p>
          <w:p w14:paraId="48EDB34E" w14:textId="33808BC5"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2"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3"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3"/>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lastRenderedPageBreak/>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lastRenderedPageBreak/>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lastRenderedPageBreak/>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4" w:name="_Hlk68505368"/>
      <w:bookmarkEnd w:id="42"/>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4"/>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lastRenderedPageBreak/>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5"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lastRenderedPageBreak/>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6" w:name="_Hlk54945913"/>
      <w:bookmarkEnd w:id="45"/>
      <w:r w:rsidRPr="000D4C9E">
        <w:rPr>
          <w:bCs/>
          <w:i/>
          <w:iCs/>
          <w:sz w:val="20"/>
          <w:szCs w:val="20"/>
        </w:rPr>
        <w:t xml:space="preserve">Примечание: </w:t>
      </w:r>
    </w:p>
    <w:bookmarkEnd w:id="46"/>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lastRenderedPageBreak/>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 xml:space="preserve">В соответствии с требованиями к фотографиям </w:t>
            </w:r>
            <w:r w:rsidRPr="000D4C9E">
              <w:rPr>
                <w:bCs/>
              </w:rPr>
              <w:lastRenderedPageBreak/>
              <w:t>(приложение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lastRenderedPageBreak/>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47"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w:t>
            </w:r>
            <w:r w:rsidR="00A343CA" w:rsidRPr="000D4C9E">
              <w:rPr>
                <w:color w:val="000000"/>
                <w:lang w:bidi="ru-RU"/>
              </w:rPr>
              <w:lastRenderedPageBreak/>
              <w:t>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lastRenderedPageBreak/>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47"/>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 xml:space="preserve">Кассовая </w:t>
            </w:r>
            <w:r w:rsidRPr="000D4C9E">
              <w:rPr>
                <w:color w:val="000000"/>
                <w:lang w:eastAsia="ru-RU" w:bidi="ru-RU"/>
              </w:rPr>
              <w:lastRenderedPageBreak/>
              <w:t>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lastRenderedPageBreak/>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lastRenderedPageBreak/>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lastRenderedPageBreak/>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lastRenderedPageBreak/>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lastRenderedPageBreak/>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lastRenderedPageBreak/>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 xml:space="preserve">Документы, подтверждающие место хранения (нахождения, стоянки): </w:t>
            </w:r>
            <w:r w:rsidRPr="000D4C9E">
              <w:rPr>
                <w:bCs/>
              </w:rPr>
              <w:lastRenderedPageBreak/>
              <w:t>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lastRenderedPageBreak/>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lastRenderedPageBreak/>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0D4C9E" w:rsidRDefault="00F1061B" w:rsidP="00B76A10">
            <w:pPr>
              <w:jc w:val="both"/>
              <w:rPr>
                <w:b/>
              </w:rPr>
            </w:pPr>
            <w:r w:rsidRPr="00F1061B">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lastRenderedPageBreak/>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Default="006E6711" w:rsidP="00845FE8">
      <w:pPr>
        <w:jc w:val="both"/>
        <w:rPr>
          <w:bCs/>
        </w:rPr>
      </w:pPr>
    </w:p>
    <w:p w14:paraId="0FF67863" w14:textId="77777777" w:rsidR="00A32867" w:rsidRPr="000D4C9E" w:rsidRDefault="00A32867"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48"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49" w:name="_Hlk68604115"/>
            <w:r w:rsidRPr="000D4C9E">
              <w:t xml:space="preserve">к Правилам предоставления микрозаймов АНО «МКК Магаданской области»  </w:t>
            </w:r>
          </w:p>
          <w:bookmarkEnd w:id="49"/>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1"/>
    <w:bookmarkEnd w:id="48"/>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lastRenderedPageBreak/>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A32867" w:rsidRDefault="009B3D33" w:rsidP="00AF68EA">
      <w:pPr>
        <w:suppressAutoHyphens w:val="0"/>
        <w:spacing w:line="259" w:lineRule="auto"/>
        <w:jc w:val="both"/>
        <w:rPr>
          <w:snapToGrid w:val="0"/>
        </w:rPr>
      </w:pPr>
      <w:r w:rsidRPr="000D4C9E">
        <w:t xml:space="preserve">7. </w:t>
      </w:r>
      <w:bookmarkStart w:id="50" w:name="_Hlk68270842"/>
      <w:r w:rsidRPr="000D4C9E">
        <w:t xml:space="preserve">Заявитель подтверждает, что получаемый заем в Организации не будет использован на </w:t>
      </w:r>
      <w:r w:rsidRPr="00A32867">
        <w:t>следующие цели:</w:t>
      </w:r>
      <w:r w:rsidR="00AF68EA" w:rsidRPr="00A32867">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A32867">
        <w:rPr>
          <w:snapToGrid w:val="0"/>
        </w:rPr>
        <w:t xml:space="preserve">-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0"/>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 xml:space="preserve">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w:t>
      </w:r>
      <w:r w:rsidRPr="000D4C9E">
        <w:lastRenderedPageBreak/>
        <w:t>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lastRenderedPageBreak/>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A32867">
        <w:t>- на погашение кредиторской задолженности по обязательствам Заемщика</w:t>
      </w:r>
      <w:r w:rsidR="009E518C" w:rsidRPr="00A32867">
        <w:t xml:space="preserve"> (за исключением, если это не предусмотрено сметой договора микрозайма)</w:t>
      </w:r>
      <w:r w:rsidRPr="00A32867">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lastRenderedPageBreak/>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1" w:name="_Hlk77607275"/>
      <w:r w:rsidRPr="000D4C9E">
        <w:rPr>
          <w:b/>
          <w:bCs/>
          <w:sz w:val="28"/>
          <w:szCs w:val="28"/>
        </w:rPr>
        <w:t>Анкета индивидуального предпринимателя</w:t>
      </w:r>
    </w:p>
    <w:bookmarkEnd w:id="51"/>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lastRenderedPageBreak/>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lastRenderedPageBreak/>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lastRenderedPageBreak/>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2"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2"/>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lastRenderedPageBreak/>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w:t>
            </w:r>
            <w:r w:rsidRPr="000D4C9E">
              <w:rPr>
                <w:color w:val="000000"/>
                <w:sz w:val="20"/>
                <w:szCs w:val="20"/>
              </w:rPr>
              <w:lastRenderedPageBreak/>
              <w:t xml:space="preserve">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3" w:name="_Hlk77607292"/>
      <w:r w:rsidRPr="000D4C9E">
        <w:rPr>
          <w:b/>
          <w:color w:val="000000"/>
          <w:sz w:val="28"/>
          <w:szCs w:val="28"/>
        </w:rPr>
        <w:t>Анкета юридического лица</w:t>
      </w:r>
    </w:p>
    <w:bookmarkEnd w:id="53"/>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lastRenderedPageBreak/>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lastRenderedPageBreak/>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4"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5" w:name="_Hlk68269596"/>
      <w:r w:rsidRPr="000D4C9E">
        <w:rPr>
          <w:b/>
          <w:sz w:val="28"/>
          <w:szCs w:val="28"/>
          <w:u w:val="single"/>
        </w:rPr>
        <w:sym w:font="Times New Roman" w:char="F00C"/>
      </w:r>
      <w:r w:rsidRPr="000D4C9E">
        <w:rPr>
          <w:b/>
          <w:sz w:val="28"/>
          <w:szCs w:val="28"/>
          <w:u w:val="single"/>
        </w:rPr>
        <w:t xml:space="preserve">Руководителя ЮЛ </w:t>
      </w:r>
      <w:bookmarkEnd w:id="55"/>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lastRenderedPageBreak/>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lastRenderedPageBreak/>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lastRenderedPageBreak/>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lastRenderedPageBreak/>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 xml:space="preserve">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w:t>
            </w:r>
            <w:r w:rsidRPr="000D4C9E">
              <w:rPr>
                <w:bCs/>
                <w:color w:val="000000"/>
                <w:sz w:val="20"/>
                <w:szCs w:val="20"/>
              </w:rPr>
              <w:lastRenderedPageBreak/>
              <w:t>(микрозайма)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4"/>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lastRenderedPageBreak/>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lastRenderedPageBreak/>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6"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6"/>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lastRenderedPageBreak/>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lastRenderedPageBreak/>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lastRenderedPageBreak/>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lastRenderedPageBreak/>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0D4C9E">
        <w:lastRenderedPageBreak/>
        <w:t xml:space="preserve">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57"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57"/>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lastRenderedPageBreak/>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lastRenderedPageBreak/>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lastRenderedPageBreak/>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58"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58"/>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59"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0"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59"/>
      <w:bookmarkEnd w:id="60"/>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lastRenderedPageBreak/>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lastRenderedPageBreak/>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1"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1"/>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2" w:name="_Hlk68960267"/>
      <w:r w:rsidRPr="000D4C9E">
        <w:t>Прилагается к Правилам в электронном виде вместе с Инструкцией по заполнению.</w:t>
      </w:r>
    </w:p>
    <w:bookmarkEnd w:id="62"/>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3"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63"/>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4" w:name="_Hlk68094710"/>
      <w:r w:rsidRPr="000D4C9E">
        <w:rPr>
          <w:rStyle w:val="FontStyle65"/>
          <w:b/>
        </w:rPr>
        <w:lastRenderedPageBreak/>
        <w:t>Приложение № 22</w:t>
      </w:r>
    </w:p>
    <w:bookmarkEnd w:id="64"/>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5"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5"/>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A32867" w:rsidRDefault="002D6784" w:rsidP="002D6784">
      <w:pPr>
        <w:numPr>
          <w:ilvl w:val="0"/>
          <w:numId w:val="15"/>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w:t>
      </w:r>
      <w:r w:rsidRPr="00A32867">
        <w:rPr>
          <w:snapToGrid w:val="0"/>
        </w:rPr>
        <w:t>Заимодавца, касающиеся предоставления микрозайма Заемщику.</w:t>
      </w:r>
    </w:p>
    <w:p w14:paraId="148BF510" w14:textId="72E45837" w:rsidR="002D6784" w:rsidRPr="00A32867" w:rsidRDefault="002D6784" w:rsidP="002D6784">
      <w:pPr>
        <w:numPr>
          <w:ilvl w:val="0"/>
          <w:numId w:val="15"/>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CD1C66" w:rsidRPr="00A32867">
        <w:rPr>
          <w:snapToGrid w:val="0"/>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6"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6"/>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67"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67"/>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A32867"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 xml:space="preserve">рабочих мест </w:t>
      </w:r>
      <w:r w:rsidRPr="00A32867">
        <w:rPr>
          <w:snapToGrid w:val="0"/>
        </w:rPr>
        <w:t>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68" w:name="_Hlk68270186"/>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68"/>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69" w:name="_Hlk96436638"/>
      <w:r w:rsidRPr="000D4C9E">
        <w:t xml:space="preserve">Заимодавец </w:t>
      </w:r>
      <w:bookmarkStart w:id="70"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0"/>
      <w:r w:rsidRPr="000D4C9E">
        <w:t>в случае:</w:t>
      </w:r>
    </w:p>
    <w:bookmarkEnd w:id="69"/>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1" w:name="_Hlk55238304"/>
      <w:r w:rsidRPr="000D4C9E">
        <w:rPr>
          <w:snapToGrid w:val="0"/>
        </w:rPr>
        <w:t xml:space="preserve">более чем на 10 (десять) календарных дней </w:t>
      </w:r>
      <w:bookmarkEnd w:id="71"/>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2"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2"/>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3"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3"/>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4"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4"/>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7"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5"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5"/>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A32867" w:rsidRDefault="00002C65" w:rsidP="001D6674">
      <w:pPr>
        <w:numPr>
          <w:ilvl w:val="0"/>
          <w:numId w:val="58"/>
        </w:numPr>
        <w:suppressAutoHyphens w:val="0"/>
        <w:spacing w:line="259" w:lineRule="auto"/>
        <w:ind w:left="0" w:firstLine="567"/>
        <w:jc w:val="both"/>
        <w:rPr>
          <w:snapToGrid w:val="0"/>
        </w:rPr>
      </w:pPr>
      <w:r w:rsidRPr="000D4C9E">
        <w:rPr>
          <w:snapToGrid w:val="0"/>
        </w:rPr>
        <w:t xml:space="preserve">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w:t>
      </w:r>
      <w:r w:rsidRPr="00A32867">
        <w:rPr>
          <w:snapToGrid w:val="0"/>
        </w:rPr>
        <w:t>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A32867" w:rsidRDefault="00002C65" w:rsidP="001D6674">
      <w:pPr>
        <w:numPr>
          <w:ilvl w:val="0"/>
          <w:numId w:val="58"/>
        </w:numPr>
        <w:suppressAutoHyphens w:val="0"/>
        <w:spacing w:line="259" w:lineRule="auto"/>
        <w:ind w:left="0" w:firstLine="567"/>
        <w:jc w:val="both"/>
        <w:rPr>
          <w:snapToGrid w:val="0"/>
        </w:rPr>
      </w:pPr>
      <w:r w:rsidRPr="00A32867">
        <w:rPr>
          <w:snapToGrid w:val="0"/>
        </w:rPr>
        <w:t xml:space="preserve">Заемщик не имеет просроченной задолженности </w:t>
      </w:r>
      <w:r w:rsidR="00ED0723" w:rsidRPr="00A32867">
        <w:rPr>
          <w:snapToGrid w:val="0"/>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A32867">
        <w:rPr>
          <w:snapToGrid w:val="0"/>
        </w:rPr>
        <w:t xml:space="preserve">Не допускается использование микрозайма </w:t>
      </w:r>
      <w:r w:rsidR="00ED0723" w:rsidRPr="00A32867">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A32867">
        <w:rPr>
          <w:snapToGrid w:val="0"/>
        </w:rPr>
        <w:t>, на</w:t>
      </w:r>
      <w:r w:rsidRPr="000D4C9E">
        <w:rPr>
          <w:snapToGrid w:val="0"/>
        </w:rPr>
        <w:t xml:space="preserve">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6" w:name="_Hlk68611047"/>
      <w:r w:rsidRPr="000D4C9E">
        <w:rPr>
          <w:snapToGrid w:val="0"/>
        </w:rPr>
        <w:t>пунктами 2.2., 3.2., 3.3, 3.4., 3.5., 3.6., 3.7. настоящего Договора.</w:t>
      </w:r>
    </w:p>
    <w:bookmarkEnd w:id="76"/>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9"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77"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77"/>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78"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78"/>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79"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9"/>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0"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0"/>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1"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1"/>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2" w:name="_Hlk57884536"/>
      <w:r w:rsidRPr="000D4C9E">
        <w:t>и в день оплаты представить Залогодержателю копию платежного поручения об оплате нотариального сбора</w:t>
      </w:r>
      <w:bookmarkEnd w:id="82"/>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3"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3"/>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4"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4"/>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5"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5"/>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3"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A02"/>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33E5"/>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558"/>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61B"/>
    <w:rsid w:val="00F10E03"/>
    <w:rsid w:val="00F10ED4"/>
    <w:rsid w:val="00F14856"/>
    <w:rsid w:val="00F153FE"/>
    <w:rsid w:val="00F170C5"/>
    <w:rsid w:val="00F20377"/>
    <w:rsid w:val="00F215BD"/>
    <w:rsid w:val="00F21642"/>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57FA5"/>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170</Pages>
  <Words>57424</Words>
  <Characters>327320</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4</cp:revision>
  <cp:lastPrinted>2023-04-21T04:02:00Z</cp:lastPrinted>
  <dcterms:created xsi:type="dcterms:W3CDTF">2023-04-20T23:14:00Z</dcterms:created>
  <dcterms:modified xsi:type="dcterms:W3CDTF">2023-05-02T01:53:00Z</dcterms:modified>
</cp:coreProperties>
</file>